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F35510E" w14:textId="77777777" w:rsidR="009D56FA" w:rsidRDefault="009D56FA" w:rsidP="009D56FA">
      <w:pPr>
        <w:spacing w:line="480" w:lineRule="auto"/>
        <w:jc w:val="center"/>
        <w:rPr>
          <w:rFonts w:ascii="Times New Roman" w:hAnsi="Times New Roman" w:cs="Times New Roman"/>
          <w:sz w:val="24"/>
          <w:szCs w:val="24"/>
        </w:rPr>
      </w:pPr>
    </w:p>
    <w:p w14:paraId="56FCB8C5" w14:textId="77777777" w:rsidR="009D56FA" w:rsidRDefault="009D56FA" w:rsidP="009D56FA">
      <w:pPr>
        <w:spacing w:line="480" w:lineRule="auto"/>
        <w:jc w:val="center"/>
        <w:rPr>
          <w:rFonts w:ascii="Times New Roman" w:hAnsi="Times New Roman" w:cs="Times New Roman"/>
          <w:sz w:val="24"/>
          <w:szCs w:val="24"/>
        </w:rPr>
      </w:pPr>
    </w:p>
    <w:p w14:paraId="6EEA5F67" w14:textId="77777777" w:rsidR="009D56FA" w:rsidRDefault="009D56FA" w:rsidP="009D56FA">
      <w:pPr>
        <w:spacing w:line="480" w:lineRule="auto"/>
        <w:jc w:val="center"/>
        <w:rPr>
          <w:rFonts w:ascii="Times New Roman" w:hAnsi="Times New Roman" w:cs="Times New Roman"/>
          <w:sz w:val="24"/>
          <w:szCs w:val="24"/>
        </w:rPr>
      </w:pPr>
    </w:p>
    <w:p w14:paraId="2B657795" w14:textId="77777777" w:rsidR="009D56FA" w:rsidRDefault="009D56FA" w:rsidP="009D56FA">
      <w:pPr>
        <w:spacing w:line="480" w:lineRule="auto"/>
        <w:jc w:val="center"/>
        <w:rPr>
          <w:rFonts w:ascii="Times New Roman" w:hAnsi="Times New Roman" w:cs="Times New Roman"/>
          <w:sz w:val="24"/>
          <w:szCs w:val="24"/>
        </w:rPr>
      </w:pPr>
    </w:p>
    <w:p w14:paraId="72C573EE" w14:textId="77777777" w:rsidR="009D56FA" w:rsidRDefault="009D56FA" w:rsidP="009D56FA">
      <w:pPr>
        <w:spacing w:line="480" w:lineRule="auto"/>
        <w:jc w:val="center"/>
        <w:rPr>
          <w:rFonts w:ascii="Times New Roman" w:hAnsi="Times New Roman" w:cs="Times New Roman"/>
          <w:sz w:val="24"/>
          <w:szCs w:val="24"/>
        </w:rPr>
      </w:pPr>
    </w:p>
    <w:p w14:paraId="0A3DF11C" w14:textId="6EA95F99" w:rsidR="0021549D" w:rsidRDefault="0043528E" w:rsidP="009D56FA">
      <w:pPr>
        <w:spacing w:line="480" w:lineRule="auto"/>
        <w:jc w:val="center"/>
        <w:rPr>
          <w:rFonts w:ascii="Times New Roman" w:hAnsi="Times New Roman" w:cs="Times New Roman"/>
          <w:sz w:val="24"/>
          <w:szCs w:val="24"/>
        </w:rPr>
      </w:pPr>
      <w:r w:rsidRPr="0043528E">
        <w:rPr>
          <w:rFonts w:ascii="Times New Roman" w:hAnsi="Times New Roman" w:cs="Times New Roman"/>
          <w:sz w:val="24"/>
          <w:szCs w:val="24"/>
        </w:rPr>
        <w:t>Organizational Culture, Organizational Climate, Creativity and Innovation</w:t>
      </w:r>
    </w:p>
    <w:p w14:paraId="4AFE4DB7" w14:textId="77777777" w:rsidR="0021549D" w:rsidRDefault="0043528E" w:rsidP="009D56FA">
      <w:pPr>
        <w:spacing w:line="480" w:lineRule="auto"/>
        <w:jc w:val="center"/>
        <w:rPr>
          <w:rFonts w:ascii="Times New Roman" w:hAnsi="Times New Roman" w:cs="Times New Roman"/>
          <w:sz w:val="24"/>
          <w:szCs w:val="24"/>
        </w:rPr>
      </w:pPr>
      <w:r w:rsidRPr="0043528E">
        <w:rPr>
          <w:rFonts w:ascii="Times New Roman" w:hAnsi="Times New Roman" w:cs="Times New Roman"/>
          <w:sz w:val="24"/>
          <w:szCs w:val="24"/>
        </w:rPr>
        <w:t>Student’s Name</w:t>
      </w:r>
    </w:p>
    <w:p w14:paraId="5A40D1B7" w14:textId="7EE5ABCB" w:rsidR="0021549D" w:rsidRDefault="0043528E" w:rsidP="009D56FA">
      <w:pPr>
        <w:spacing w:line="480" w:lineRule="auto"/>
        <w:jc w:val="center"/>
        <w:rPr>
          <w:rFonts w:ascii="Times New Roman" w:hAnsi="Times New Roman" w:cs="Times New Roman"/>
          <w:sz w:val="24"/>
          <w:szCs w:val="24"/>
        </w:rPr>
      </w:pPr>
      <w:r w:rsidRPr="0043528E">
        <w:rPr>
          <w:rFonts w:ascii="Times New Roman" w:hAnsi="Times New Roman" w:cs="Times New Roman"/>
          <w:sz w:val="24"/>
          <w:szCs w:val="24"/>
        </w:rPr>
        <w:t>Institutional Affiliation</w:t>
      </w:r>
      <w:r w:rsidR="0021549D">
        <w:rPr>
          <w:rFonts w:ascii="Times New Roman" w:hAnsi="Times New Roman" w:cs="Times New Roman"/>
          <w:sz w:val="24"/>
          <w:szCs w:val="24"/>
        </w:rPr>
        <w:t>s</w:t>
      </w:r>
    </w:p>
    <w:p w14:paraId="1611DB2A" w14:textId="77777777" w:rsidR="009D56FA" w:rsidRDefault="009D56FA" w:rsidP="009D56FA">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35D001A3" w14:textId="64DD3A48" w:rsidR="0021549D" w:rsidRDefault="0021549D" w:rsidP="009D56FA">
      <w:pPr>
        <w:spacing w:line="480" w:lineRule="auto"/>
        <w:jc w:val="center"/>
        <w:rPr>
          <w:rFonts w:ascii="Times New Roman" w:hAnsi="Times New Roman" w:cs="Times New Roman"/>
          <w:sz w:val="24"/>
          <w:szCs w:val="24"/>
        </w:rPr>
      </w:pPr>
      <w:r w:rsidRPr="0021549D">
        <w:rPr>
          <w:rFonts w:ascii="Times New Roman" w:hAnsi="Times New Roman" w:cs="Times New Roman"/>
          <w:sz w:val="24"/>
          <w:szCs w:val="24"/>
        </w:rPr>
        <w:lastRenderedPageBreak/>
        <w:t>Organizational Culture, Organizational Climate, Creativity and Innovation</w:t>
      </w:r>
    </w:p>
    <w:p w14:paraId="5BEAB560" w14:textId="77777777" w:rsidR="0021549D" w:rsidRDefault="0016435B" w:rsidP="009D56FA">
      <w:pPr>
        <w:spacing w:line="480" w:lineRule="auto"/>
        <w:jc w:val="center"/>
        <w:rPr>
          <w:rFonts w:ascii="Times New Roman" w:hAnsi="Times New Roman" w:cs="Times New Roman"/>
          <w:b/>
          <w:sz w:val="24"/>
          <w:szCs w:val="24"/>
        </w:rPr>
      </w:pPr>
      <w:r w:rsidRPr="00E30843">
        <w:rPr>
          <w:rFonts w:ascii="Times New Roman" w:hAnsi="Times New Roman" w:cs="Times New Roman"/>
          <w:b/>
          <w:sz w:val="24"/>
          <w:szCs w:val="24"/>
        </w:rPr>
        <w:t>Introduction</w:t>
      </w:r>
    </w:p>
    <w:p w14:paraId="74CA202D" w14:textId="19946C52" w:rsidR="0021549D" w:rsidRDefault="00AC6939" w:rsidP="009D56FA">
      <w:pPr>
        <w:spacing w:line="480" w:lineRule="auto"/>
        <w:ind w:firstLine="720"/>
        <w:rPr>
          <w:rFonts w:ascii="Times New Roman" w:hAnsi="Times New Roman" w:cs="Times New Roman"/>
          <w:sz w:val="24"/>
          <w:szCs w:val="24"/>
        </w:rPr>
      </w:pPr>
      <w:r w:rsidRPr="00E30843">
        <w:rPr>
          <w:rFonts w:ascii="Times New Roman" w:hAnsi="Times New Roman" w:cs="Times New Roman"/>
          <w:sz w:val="24"/>
          <w:szCs w:val="24"/>
        </w:rPr>
        <w:t xml:space="preserve">Every organization depends on its internal processes to demarcate growth and sustainable external competition. In reference to elements or the leading processes that bring out this growth and sustained competition are organizational culture, organizational climate, creativity and innovation. These processes are very likely to impact every decision making procedure in an organization. </w:t>
      </w:r>
      <w:r w:rsidR="00231414" w:rsidRPr="00E30843">
        <w:rPr>
          <w:rFonts w:ascii="Times New Roman" w:hAnsi="Times New Roman" w:cs="Times New Roman"/>
          <w:sz w:val="24"/>
          <w:szCs w:val="24"/>
        </w:rPr>
        <w:t>In</w:t>
      </w:r>
      <w:r w:rsidRPr="00E30843">
        <w:rPr>
          <w:rFonts w:ascii="Times New Roman" w:hAnsi="Times New Roman" w:cs="Times New Roman"/>
          <w:sz w:val="24"/>
          <w:szCs w:val="24"/>
        </w:rPr>
        <w:t xml:space="preserve"> this paper</w:t>
      </w:r>
      <w:r w:rsidR="00AF24CA">
        <w:rPr>
          <w:rFonts w:ascii="Times New Roman" w:hAnsi="Times New Roman" w:cs="Times New Roman"/>
          <w:sz w:val="24"/>
          <w:szCs w:val="24"/>
        </w:rPr>
        <w:t>,</w:t>
      </w:r>
      <w:r w:rsidRPr="00E30843">
        <w:rPr>
          <w:rFonts w:ascii="Times New Roman" w:hAnsi="Times New Roman" w:cs="Times New Roman"/>
          <w:sz w:val="24"/>
          <w:szCs w:val="24"/>
        </w:rPr>
        <w:t xml:space="preserve"> however, a comparison and contrast is made between the </w:t>
      </w:r>
      <w:r w:rsidR="00AF24CA">
        <w:rPr>
          <w:rFonts w:ascii="Times New Roman" w:hAnsi="Times New Roman" w:cs="Times New Roman"/>
          <w:sz w:val="24"/>
          <w:szCs w:val="24"/>
        </w:rPr>
        <w:t xml:space="preserve">concepts of </w:t>
      </w:r>
      <w:r w:rsidRPr="00E30843">
        <w:rPr>
          <w:rFonts w:ascii="Times New Roman" w:hAnsi="Times New Roman" w:cs="Times New Roman"/>
          <w:sz w:val="24"/>
          <w:szCs w:val="24"/>
        </w:rPr>
        <w:t>organization</w:t>
      </w:r>
      <w:r w:rsidR="00231414">
        <w:rPr>
          <w:rFonts w:ascii="Times New Roman" w:hAnsi="Times New Roman" w:cs="Times New Roman"/>
          <w:sz w:val="24"/>
          <w:szCs w:val="24"/>
        </w:rPr>
        <w:t>al</w:t>
      </w:r>
      <w:r w:rsidRPr="00E30843">
        <w:rPr>
          <w:rFonts w:ascii="Times New Roman" w:hAnsi="Times New Roman" w:cs="Times New Roman"/>
          <w:sz w:val="24"/>
          <w:szCs w:val="24"/>
        </w:rPr>
        <w:t xml:space="preserve"> cultu</w:t>
      </w:r>
      <w:r w:rsidR="00231414">
        <w:rPr>
          <w:rFonts w:ascii="Times New Roman" w:hAnsi="Times New Roman" w:cs="Times New Roman"/>
          <w:sz w:val="24"/>
          <w:szCs w:val="24"/>
        </w:rPr>
        <w:t>re, organizational climate,</w:t>
      </w:r>
      <w:r w:rsidRPr="00E30843">
        <w:rPr>
          <w:rFonts w:ascii="Times New Roman" w:hAnsi="Times New Roman" w:cs="Times New Roman"/>
          <w:sz w:val="24"/>
          <w:szCs w:val="24"/>
        </w:rPr>
        <w:t xml:space="preserve"> creativity and innovation. Pragmatically, these processes are interconnected and play integral roles in leadership</w:t>
      </w:r>
      <w:r w:rsidR="00231414">
        <w:rPr>
          <w:rFonts w:ascii="Times New Roman" w:hAnsi="Times New Roman" w:cs="Times New Roman"/>
          <w:sz w:val="24"/>
          <w:szCs w:val="24"/>
        </w:rPr>
        <w:t>,</w:t>
      </w:r>
      <w:r w:rsidRPr="00E30843">
        <w:rPr>
          <w:rFonts w:ascii="Times New Roman" w:hAnsi="Times New Roman" w:cs="Times New Roman"/>
          <w:sz w:val="24"/>
          <w:szCs w:val="24"/>
        </w:rPr>
        <w:t xml:space="preserve"> customer and employee relationship within the organization.  </w:t>
      </w:r>
      <w:r w:rsidR="00231414">
        <w:rPr>
          <w:rFonts w:ascii="Times New Roman" w:hAnsi="Times New Roman" w:cs="Times New Roman"/>
          <w:sz w:val="24"/>
          <w:szCs w:val="24"/>
        </w:rPr>
        <w:t>In addition, the paper summarizes the research concerns of the four processes in the contemporary organizations.</w:t>
      </w:r>
    </w:p>
    <w:p w14:paraId="319E3E96" w14:textId="0710D79C" w:rsidR="0021549D" w:rsidRDefault="006E4A80" w:rsidP="009D56FA">
      <w:pPr>
        <w:spacing w:line="480" w:lineRule="auto"/>
        <w:jc w:val="center"/>
        <w:rPr>
          <w:rFonts w:ascii="Times New Roman" w:hAnsi="Times New Roman" w:cs="Times New Roman"/>
          <w:b/>
          <w:sz w:val="24"/>
          <w:szCs w:val="24"/>
        </w:rPr>
      </w:pPr>
      <w:r w:rsidRPr="00E30843">
        <w:rPr>
          <w:rFonts w:ascii="Times New Roman" w:hAnsi="Times New Roman" w:cs="Times New Roman"/>
          <w:b/>
          <w:sz w:val="24"/>
          <w:szCs w:val="24"/>
        </w:rPr>
        <w:t xml:space="preserve">Comparison and Contrast of </w:t>
      </w:r>
      <w:r w:rsidR="0016435B" w:rsidRPr="00E30843">
        <w:rPr>
          <w:rFonts w:ascii="Times New Roman" w:hAnsi="Times New Roman" w:cs="Times New Roman"/>
          <w:b/>
          <w:sz w:val="24"/>
          <w:szCs w:val="24"/>
        </w:rPr>
        <w:t>Organizational Culture</w:t>
      </w:r>
      <w:r w:rsidRPr="00E30843">
        <w:rPr>
          <w:rFonts w:ascii="Times New Roman" w:hAnsi="Times New Roman" w:cs="Times New Roman"/>
          <w:b/>
          <w:sz w:val="24"/>
          <w:szCs w:val="24"/>
        </w:rPr>
        <w:t xml:space="preserve"> and </w:t>
      </w:r>
      <w:r w:rsidR="00904646">
        <w:rPr>
          <w:rFonts w:ascii="Times New Roman" w:hAnsi="Times New Roman" w:cs="Times New Roman"/>
          <w:b/>
          <w:sz w:val="24"/>
          <w:szCs w:val="24"/>
        </w:rPr>
        <w:t xml:space="preserve">Organizational </w:t>
      </w:r>
      <w:r w:rsidRPr="00E30843">
        <w:rPr>
          <w:rFonts w:ascii="Times New Roman" w:hAnsi="Times New Roman" w:cs="Times New Roman"/>
          <w:b/>
          <w:sz w:val="24"/>
          <w:szCs w:val="24"/>
        </w:rPr>
        <w:t>Climate</w:t>
      </w:r>
    </w:p>
    <w:p w14:paraId="251363FB" w14:textId="1FE8CE5D" w:rsidR="0021549D" w:rsidRDefault="006E4A80" w:rsidP="009D56FA">
      <w:pPr>
        <w:spacing w:line="480" w:lineRule="auto"/>
        <w:ind w:firstLine="720"/>
        <w:rPr>
          <w:rFonts w:ascii="Times New Roman" w:hAnsi="Times New Roman" w:cs="Times New Roman"/>
          <w:sz w:val="24"/>
          <w:szCs w:val="24"/>
        </w:rPr>
      </w:pPr>
      <w:r w:rsidRPr="00E30843">
        <w:rPr>
          <w:rFonts w:ascii="Times New Roman" w:hAnsi="Times New Roman" w:cs="Times New Roman"/>
          <w:sz w:val="24"/>
          <w:szCs w:val="24"/>
        </w:rPr>
        <w:t>Organizational culture refers to values and principles that denote how a workplace is run. Martins &amp; Terblanche (2003) describe organization culture as the set of beliefs that individuals within organization</w:t>
      </w:r>
      <w:r w:rsidR="00231414">
        <w:rPr>
          <w:rFonts w:ascii="Times New Roman" w:hAnsi="Times New Roman" w:cs="Times New Roman"/>
          <w:sz w:val="24"/>
          <w:szCs w:val="24"/>
        </w:rPr>
        <w:t>s</w:t>
      </w:r>
      <w:r w:rsidRPr="00E30843">
        <w:rPr>
          <w:rFonts w:ascii="Times New Roman" w:hAnsi="Times New Roman" w:cs="Times New Roman"/>
          <w:sz w:val="24"/>
          <w:szCs w:val="24"/>
        </w:rPr>
        <w:t xml:space="preserve"> hold as the steering wheel in all operations of the organization. </w:t>
      </w:r>
      <w:r w:rsidR="00231414">
        <w:rPr>
          <w:rFonts w:ascii="Times New Roman" w:hAnsi="Times New Roman" w:cs="Times New Roman"/>
          <w:sz w:val="24"/>
          <w:szCs w:val="24"/>
        </w:rPr>
        <w:t xml:space="preserve">This is to say that organizational culture determines nearly all other aspects that affect an organization. </w:t>
      </w:r>
      <w:r w:rsidR="00D03EA1" w:rsidRPr="00E30843">
        <w:rPr>
          <w:rFonts w:ascii="Times New Roman" w:hAnsi="Times New Roman" w:cs="Times New Roman"/>
          <w:sz w:val="24"/>
          <w:szCs w:val="24"/>
        </w:rPr>
        <w:t>On</w:t>
      </w:r>
      <w:r w:rsidRPr="00E30843">
        <w:rPr>
          <w:rFonts w:ascii="Times New Roman" w:hAnsi="Times New Roman" w:cs="Times New Roman"/>
          <w:sz w:val="24"/>
          <w:szCs w:val="24"/>
        </w:rPr>
        <w:t xml:space="preserve"> the other hand, organization climate is the atmosphere that </w:t>
      </w:r>
      <w:r w:rsidR="00231414">
        <w:rPr>
          <w:rFonts w:ascii="Times New Roman" w:hAnsi="Times New Roman" w:cs="Times New Roman"/>
          <w:sz w:val="24"/>
          <w:szCs w:val="24"/>
        </w:rPr>
        <w:t>is created to cover</w:t>
      </w:r>
      <w:r w:rsidR="00D03EA1" w:rsidRPr="00E30843">
        <w:rPr>
          <w:rFonts w:ascii="Times New Roman" w:hAnsi="Times New Roman" w:cs="Times New Roman"/>
          <w:sz w:val="24"/>
          <w:szCs w:val="24"/>
        </w:rPr>
        <w:t xml:space="preserve"> the whole belief systems of an organization. By looking at the thematic concerns of the organizational climate, studies (McLean, 2005) look at </w:t>
      </w:r>
      <w:r w:rsidR="00AF24CA">
        <w:rPr>
          <w:rFonts w:ascii="Times New Roman" w:hAnsi="Times New Roman" w:cs="Times New Roman"/>
          <w:sz w:val="24"/>
          <w:szCs w:val="24"/>
        </w:rPr>
        <w:t xml:space="preserve">the </w:t>
      </w:r>
      <w:r w:rsidR="00D03EA1" w:rsidRPr="00E30843">
        <w:rPr>
          <w:rFonts w:ascii="Times New Roman" w:hAnsi="Times New Roman" w:cs="Times New Roman"/>
          <w:sz w:val="24"/>
          <w:szCs w:val="24"/>
        </w:rPr>
        <w:t xml:space="preserve">acceptance </w:t>
      </w:r>
      <w:r w:rsidR="00231414">
        <w:rPr>
          <w:rFonts w:ascii="Times New Roman" w:hAnsi="Times New Roman" w:cs="Times New Roman"/>
          <w:sz w:val="24"/>
          <w:szCs w:val="24"/>
        </w:rPr>
        <w:t xml:space="preserve">of ideologies </w:t>
      </w:r>
      <w:r w:rsidR="00D03EA1" w:rsidRPr="00E30843">
        <w:rPr>
          <w:rFonts w:ascii="Times New Roman" w:hAnsi="Times New Roman" w:cs="Times New Roman"/>
          <w:sz w:val="24"/>
          <w:szCs w:val="24"/>
        </w:rPr>
        <w:t>and progress made in perpetuating the</w:t>
      </w:r>
      <w:r w:rsidR="00231414">
        <w:rPr>
          <w:rFonts w:ascii="Times New Roman" w:hAnsi="Times New Roman" w:cs="Times New Roman"/>
          <w:sz w:val="24"/>
          <w:szCs w:val="24"/>
        </w:rPr>
        <w:t xml:space="preserve"> ideologies that comprise of</w:t>
      </w:r>
      <w:r w:rsidR="00D03EA1" w:rsidRPr="00E30843">
        <w:rPr>
          <w:rFonts w:ascii="Times New Roman" w:hAnsi="Times New Roman" w:cs="Times New Roman"/>
          <w:sz w:val="24"/>
          <w:szCs w:val="24"/>
        </w:rPr>
        <w:t xml:space="preserve"> values, beliefs and norms of the organization. The two terms of organizational culture and climate are often used interchangeably </w:t>
      </w:r>
      <w:r w:rsidR="00AF24CA">
        <w:rPr>
          <w:rFonts w:ascii="Times New Roman" w:hAnsi="Times New Roman" w:cs="Times New Roman"/>
          <w:sz w:val="24"/>
          <w:szCs w:val="24"/>
        </w:rPr>
        <w:t>to</w:t>
      </w:r>
      <w:r w:rsidR="00D03EA1" w:rsidRPr="00E30843">
        <w:rPr>
          <w:rFonts w:ascii="Times New Roman" w:hAnsi="Times New Roman" w:cs="Times New Roman"/>
          <w:sz w:val="24"/>
          <w:szCs w:val="24"/>
        </w:rPr>
        <w:t xml:space="preserve"> mean the same thing. However,</w:t>
      </w:r>
      <w:r w:rsidR="00231414">
        <w:rPr>
          <w:rFonts w:ascii="Times New Roman" w:hAnsi="Times New Roman" w:cs="Times New Roman"/>
          <w:sz w:val="24"/>
          <w:szCs w:val="24"/>
        </w:rPr>
        <w:t xml:space="preserve"> there are</w:t>
      </w:r>
      <w:r w:rsidR="00D03EA1" w:rsidRPr="00E30843">
        <w:rPr>
          <w:rFonts w:ascii="Times New Roman" w:hAnsi="Times New Roman" w:cs="Times New Roman"/>
          <w:sz w:val="24"/>
          <w:szCs w:val="24"/>
        </w:rPr>
        <w:t xml:space="preserve"> difference</w:t>
      </w:r>
      <w:r w:rsidR="00231414">
        <w:rPr>
          <w:rFonts w:ascii="Times New Roman" w:hAnsi="Times New Roman" w:cs="Times New Roman"/>
          <w:sz w:val="24"/>
          <w:szCs w:val="24"/>
        </w:rPr>
        <w:t xml:space="preserve">s </w:t>
      </w:r>
      <w:r w:rsidR="00D03EA1" w:rsidRPr="00E30843">
        <w:rPr>
          <w:rFonts w:ascii="Times New Roman" w:hAnsi="Times New Roman" w:cs="Times New Roman"/>
          <w:sz w:val="24"/>
          <w:szCs w:val="24"/>
        </w:rPr>
        <w:t>between the two</w:t>
      </w:r>
      <w:r w:rsidR="00231414">
        <w:rPr>
          <w:rFonts w:ascii="Times New Roman" w:hAnsi="Times New Roman" w:cs="Times New Roman"/>
          <w:sz w:val="24"/>
          <w:szCs w:val="24"/>
        </w:rPr>
        <w:t xml:space="preserve"> concepts</w:t>
      </w:r>
      <w:r w:rsidR="00AF24CA">
        <w:rPr>
          <w:rFonts w:ascii="Times New Roman" w:hAnsi="Times New Roman" w:cs="Times New Roman"/>
          <w:sz w:val="24"/>
          <w:szCs w:val="24"/>
        </w:rPr>
        <w:t>,</w:t>
      </w:r>
      <w:r w:rsidR="00231414">
        <w:rPr>
          <w:rFonts w:ascii="Times New Roman" w:hAnsi="Times New Roman" w:cs="Times New Roman"/>
          <w:sz w:val="24"/>
          <w:szCs w:val="24"/>
        </w:rPr>
        <w:t xml:space="preserve"> although they</w:t>
      </w:r>
      <w:r w:rsidR="00D03EA1" w:rsidRPr="00E30843">
        <w:rPr>
          <w:rFonts w:ascii="Times New Roman" w:hAnsi="Times New Roman" w:cs="Times New Roman"/>
          <w:sz w:val="24"/>
          <w:szCs w:val="24"/>
        </w:rPr>
        <w:t xml:space="preserve"> are closely related.</w:t>
      </w:r>
    </w:p>
    <w:p w14:paraId="51F6CFAC" w14:textId="08208DA7" w:rsidR="0021549D" w:rsidRDefault="00D03EA1" w:rsidP="009D56FA">
      <w:pPr>
        <w:spacing w:line="480" w:lineRule="auto"/>
        <w:ind w:firstLine="720"/>
        <w:rPr>
          <w:rFonts w:ascii="Times New Roman" w:hAnsi="Times New Roman" w:cs="Times New Roman"/>
          <w:sz w:val="24"/>
          <w:szCs w:val="24"/>
        </w:rPr>
      </w:pPr>
      <w:r w:rsidRPr="00E30843">
        <w:rPr>
          <w:rFonts w:ascii="Times New Roman" w:hAnsi="Times New Roman" w:cs="Times New Roman"/>
          <w:sz w:val="24"/>
          <w:szCs w:val="24"/>
        </w:rPr>
        <w:lastRenderedPageBreak/>
        <w:t xml:space="preserve">A similarity between the organizational culture and </w:t>
      </w:r>
      <w:r w:rsidR="00615B25">
        <w:rPr>
          <w:rFonts w:ascii="Times New Roman" w:hAnsi="Times New Roman" w:cs="Times New Roman"/>
          <w:sz w:val="24"/>
          <w:szCs w:val="24"/>
        </w:rPr>
        <w:t xml:space="preserve">organizational </w:t>
      </w:r>
      <w:r w:rsidRPr="00E30843">
        <w:rPr>
          <w:rFonts w:ascii="Times New Roman" w:hAnsi="Times New Roman" w:cs="Times New Roman"/>
          <w:sz w:val="24"/>
          <w:szCs w:val="24"/>
        </w:rPr>
        <w:t xml:space="preserve">climate is </w:t>
      </w:r>
      <w:r w:rsidR="00CE06E4" w:rsidRPr="00E30843">
        <w:rPr>
          <w:rFonts w:ascii="Times New Roman" w:hAnsi="Times New Roman" w:cs="Times New Roman"/>
          <w:sz w:val="24"/>
          <w:szCs w:val="24"/>
        </w:rPr>
        <w:t>that they both utilize the behaviors</w:t>
      </w:r>
      <w:r w:rsidRPr="00E30843">
        <w:rPr>
          <w:rFonts w:ascii="Times New Roman" w:hAnsi="Times New Roman" w:cs="Times New Roman"/>
          <w:sz w:val="24"/>
          <w:szCs w:val="24"/>
        </w:rPr>
        <w:t>, values and principle</w:t>
      </w:r>
      <w:r w:rsidR="00615B25">
        <w:rPr>
          <w:rFonts w:ascii="Times New Roman" w:hAnsi="Times New Roman" w:cs="Times New Roman"/>
          <w:sz w:val="24"/>
          <w:szCs w:val="24"/>
        </w:rPr>
        <w:t>s that determine overall practice</w:t>
      </w:r>
      <w:r w:rsidRPr="00E30843">
        <w:rPr>
          <w:rFonts w:ascii="Times New Roman" w:hAnsi="Times New Roman" w:cs="Times New Roman"/>
          <w:sz w:val="24"/>
          <w:szCs w:val="24"/>
        </w:rPr>
        <w:t xml:space="preserve"> in an organization. </w:t>
      </w:r>
      <w:r w:rsidR="00CE06E4" w:rsidRPr="00E30843">
        <w:rPr>
          <w:rFonts w:ascii="Times New Roman" w:hAnsi="Times New Roman" w:cs="Times New Roman"/>
          <w:sz w:val="24"/>
          <w:szCs w:val="24"/>
        </w:rPr>
        <w:t>As</w:t>
      </w:r>
      <w:r w:rsidRPr="00E30843">
        <w:rPr>
          <w:rFonts w:ascii="Times New Roman" w:hAnsi="Times New Roman" w:cs="Times New Roman"/>
          <w:sz w:val="24"/>
          <w:szCs w:val="24"/>
        </w:rPr>
        <w:t xml:space="preserve"> org</w:t>
      </w:r>
      <w:r w:rsidR="00615B25">
        <w:rPr>
          <w:rFonts w:ascii="Times New Roman" w:hAnsi="Times New Roman" w:cs="Times New Roman"/>
          <w:sz w:val="24"/>
          <w:szCs w:val="24"/>
        </w:rPr>
        <w:t>anizational culture is denote</w:t>
      </w:r>
      <w:r w:rsidRPr="00E30843">
        <w:rPr>
          <w:rFonts w:ascii="Times New Roman" w:hAnsi="Times New Roman" w:cs="Times New Roman"/>
          <w:sz w:val="24"/>
          <w:szCs w:val="24"/>
        </w:rPr>
        <w:t>d by the kind of leadership structure</w:t>
      </w:r>
      <w:r w:rsidR="00615B25">
        <w:rPr>
          <w:rFonts w:ascii="Times New Roman" w:hAnsi="Times New Roman" w:cs="Times New Roman"/>
          <w:sz w:val="24"/>
          <w:szCs w:val="24"/>
        </w:rPr>
        <w:t>s</w:t>
      </w:r>
      <w:r w:rsidRPr="00E30843">
        <w:rPr>
          <w:rFonts w:ascii="Times New Roman" w:hAnsi="Times New Roman" w:cs="Times New Roman"/>
          <w:sz w:val="24"/>
          <w:szCs w:val="24"/>
        </w:rPr>
        <w:t xml:space="preserve"> and mission statement</w:t>
      </w:r>
      <w:r w:rsidR="00615B25">
        <w:rPr>
          <w:rFonts w:ascii="Times New Roman" w:hAnsi="Times New Roman" w:cs="Times New Roman"/>
          <w:sz w:val="24"/>
          <w:szCs w:val="24"/>
        </w:rPr>
        <w:t>s used in the firm</w:t>
      </w:r>
      <w:r w:rsidRPr="00E30843">
        <w:rPr>
          <w:rFonts w:ascii="Times New Roman" w:hAnsi="Times New Roman" w:cs="Times New Roman"/>
          <w:sz w:val="24"/>
          <w:szCs w:val="24"/>
        </w:rPr>
        <w:t xml:space="preserve">, </w:t>
      </w:r>
      <w:r w:rsidR="00CE06E4" w:rsidRPr="00E30843">
        <w:rPr>
          <w:rFonts w:ascii="Times New Roman" w:hAnsi="Times New Roman" w:cs="Times New Roman"/>
          <w:sz w:val="24"/>
          <w:szCs w:val="24"/>
        </w:rPr>
        <w:t>they become the immediate organizational climate</w:t>
      </w:r>
      <w:r w:rsidR="00615B25" w:rsidRPr="00615B25">
        <w:t xml:space="preserve"> </w:t>
      </w:r>
      <w:r w:rsidR="00615B25" w:rsidRPr="00615B25">
        <w:rPr>
          <w:rFonts w:ascii="Times New Roman" w:hAnsi="Times New Roman" w:cs="Times New Roman"/>
          <w:sz w:val="24"/>
          <w:szCs w:val="24"/>
        </w:rPr>
        <w:t xml:space="preserve">when they get to be implemented as </w:t>
      </w:r>
      <w:r w:rsidR="00615B25">
        <w:rPr>
          <w:rFonts w:ascii="Times New Roman" w:hAnsi="Times New Roman" w:cs="Times New Roman"/>
          <w:sz w:val="24"/>
          <w:szCs w:val="24"/>
        </w:rPr>
        <w:t>the right direction or roadmap to be used in an organization</w:t>
      </w:r>
      <w:r w:rsidR="00CE06E4" w:rsidRPr="00E30843">
        <w:rPr>
          <w:rFonts w:ascii="Times New Roman" w:hAnsi="Times New Roman" w:cs="Times New Roman"/>
          <w:sz w:val="24"/>
          <w:szCs w:val="24"/>
        </w:rPr>
        <w:t>. In summary, organizational culture climate is the aftermath of organizational culture</w:t>
      </w:r>
      <w:r w:rsidR="00615B25">
        <w:rPr>
          <w:rFonts w:ascii="Times New Roman" w:hAnsi="Times New Roman" w:cs="Times New Roman"/>
          <w:sz w:val="24"/>
          <w:szCs w:val="24"/>
        </w:rPr>
        <w:t xml:space="preserve"> (McLean, 2005)</w:t>
      </w:r>
      <w:r w:rsidR="00CE06E4" w:rsidRPr="00E30843">
        <w:rPr>
          <w:rFonts w:ascii="Times New Roman" w:hAnsi="Times New Roman" w:cs="Times New Roman"/>
          <w:sz w:val="24"/>
          <w:szCs w:val="24"/>
        </w:rPr>
        <w:t xml:space="preserve">. If integrity is the norm to be followed in an organization, then application of this norm in decision making, employee relationship and public relations makes it the organizational climate. </w:t>
      </w:r>
      <w:r w:rsidRPr="00E30843">
        <w:rPr>
          <w:rFonts w:ascii="Times New Roman" w:hAnsi="Times New Roman" w:cs="Times New Roman"/>
          <w:sz w:val="24"/>
          <w:szCs w:val="24"/>
        </w:rPr>
        <w:t xml:space="preserve"> </w:t>
      </w:r>
      <w:r w:rsidR="00615B25" w:rsidRPr="00E30843">
        <w:rPr>
          <w:rFonts w:ascii="Times New Roman" w:hAnsi="Times New Roman" w:cs="Times New Roman"/>
          <w:sz w:val="24"/>
          <w:szCs w:val="24"/>
        </w:rPr>
        <w:t>In</w:t>
      </w:r>
      <w:r w:rsidR="00CE06E4" w:rsidRPr="00E30843">
        <w:rPr>
          <w:rFonts w:ascii="Times New Roman" w:hAnsi="Times New Roman" w:cs="Times New Roman"/>
          <w:sz w:val="24"/>
          <w:szCs w:val="24"/>
        </w:rPr>
        <w:t xml:space="preserve"> </w:t>
      </w:r>
      <w:r w:rsidR="00375E4F" w:rsidRPr="00E30843">
        <w:rPr>
          <w:rFonts w:ascii="Times New Roman" w:hAnsi="Times New Roman" w:cs="Times New Roman"/>
          <w:sz w:val="24"/>
          <w:szCs w:val="24"/>
        </w:rPr>
        <w:t>addition</w:t>
      </w:r>
      <w:r w:rsidR="00615B25">
        <w:rPr>
          <w:rFonts w:ascii="Times New Roman" w:hAnsi="Times New Roman" w:cs="Times New Roman"/>
          <w:sz w:val="24"/>
          <w:szCs w:val="24"/>
        </w:rPr>
        <w:t>, o</w:t>
      </w:r>
      <w:r w:rsidR="00615B25" w:rsidRPr="00615B25">
        <w:rPr>
          <w:rFonts w:ascii="Times New Roman" w:hAnsi="Times New Roman" w:cs="Times New Roman"/>
          <w:sz w:val="24"/>
          <w:szCs w:val="24"/>
        </w:rPr>
        <w:t>rganizational culture and climate</w:t>
      </w:r>
      <w:r w:rsidR="00615B25">
        <w:rPr>
          <w:rFonts w:ascii="Times New Roman" w:hAnsi="Times New Roman" w:cs="Times New Roman"/>
          <w:sz w:val="24"/>
          <w:szCs w:val="24"/>
        </w:rPr>
        <w:t xml:space="preserve"> help</w:t>
      </w:r>
      <w:r w:rsidR="00375E4F" w:rsidRPr="00E30843">
        <w:rPr>
          <w:rFonts w:ascii="Times New Roman" w:hAnsi="Times New Roman" w:cs="Times New Roman"/>
          <w:sz w:val="24"/>
          <w:szCs w:val="24"/>
        </w:rPr>
        <w:t xml:space="preserve"> employees to strive for continued better practice in area</w:t>
      </w:r>
      <w:r w:rsidR="004428D2">
        <w:rPr>
          <w:rFonts w:ascii="Times New Roman" w:hAnsi="Times New Roman" w:cs="Times New Roman"/>
          <w:sz w:val="24"/>
          <w:szCs w:val="24"/>
        </w:rPr>
        <w:t>s</w:t>
      </w:r>
      <w:r w:rsidR="00375E4F" w:rsidRPr="00E30843">
        <w:rPr>
          <w:rFonts w:ascii="Times New Roman" w:hAnsi="Times New Roman" w:cs="Times New Roman"/>
          <w:sz w:val="24"/>
          <w:szCs w:val="24"/>
        </w:rPr>
        <w:t xml:space="preserve"> of specialization and assigned duties. The two concepts</w:t>
      </w:r>
      <w:r w:rsidR="004428D2">
        <w:rPr>
          <w:rFonts w:ascii="Times New Roman" w:hAnsi="Times New Roman" w:cs="Times New Roman"/>
          <w:sz w:val="24"/>
          <w:szCs w:val="24"/>
        </w:rPr>
        <w:t>,</w:t>
      </w:r>
      <w:r w:rsidR="00375E4F" w:rsidRPr="00E30843">
        <w:rPr>
          <w:rFonts w:ascii="Times New Roman" w:hAnsi="Times New Roman" w:cs="Times New Roman"/>
          <w:sz w:val="24"/>
          <w:szCs w:val="24"/>
        </w:rPr>
        <w:t xml:space="preserve"> </w:t>
      </w:r>
      <w:r w:rsidR="004428D2">
        <w:rPr>
          <w:rFonts w:ascii="Times New Roman" w:hAnsi="Times New Roman" w:cs="Times New Roman"/>
          <w:sz w:val="24"/>
          <w:szCs w:val="24"/>
        </w:rPr>
        <w:t xml:space="preserve">furthermore, </w:t>
      </w:r>
      <w:r w:rsidR="00375E4F" w:rsidRPr="00E30843">
        <w:rPr>
          <w:rFonts w:ascii="Times New Roman" w:hAnsi="Times New Roman" w:cs="Times New Roman"/>
          <w:sz w:val="24"/>
          <w:szCs w:val="24"/>
        </w:rPr>
        <w:t xml:space="preserve">allow the organizational management to deal with </w:t>
      </w:r>
      <w:r w:rsidR="00AF24CA">
        <w:rPr>
          <w:rFonts w:ascii="Times New Roman" w:hAnsi="Times New Roman" w:cs="Times New Roman"/>
          <w:sz w:val="24"/>
          <w:szCs w:val="24"/>
        </w:rPr>
        <w:t xml:space="preserve">a </w:t>
      </w:r>
      <w:r w:rsidR="00375E4F" w:rsidRPr="00E30843">
        <w:rPr>
          <w:rFonts w:ascii="Times New Roman" w:hAnsi="Times New Roman" w:cs="Times New Roman"/>
          <w:sz w:val="24"/>
          <w:szCs w:val="24"/>
        </w:rPr>
        <w:t>few cases of conflicts. Culture and climate describe impacts of conflicting practices and therefore prescribes how to avoid such issues as described by McLean (2005)</w:t>
      </w:r>
      <w:r w:rsidR="004428D2">
        <w:rPr>
          <w:rFonts w:ascii="Times New Roman" w:hAnsi="Times New Roman" w:cs="Times New Roman"/>
          <w:sz w:val="24"/>
          <w:szCs w:val="24"/>
        </w:rPr>
        <w:t xml:space="preserve"> before they arise.</w:t>
      </w:r>
    </w:p>
    <w:p w14:paraId="5A5807A1" w14:textId="0F603FC4" w:rsidR="0021549D" w:rsidRDefault="00375E4F" w:rsidP="009D56FA">
      <w:pPr>
        <w:spacing w:line="480" w:lineRule="auto"/>
        <w:ind w:firstLine="720"/>
        <w:rPr>
          <w:rFonts w:ascii="Times New Roman" w:hAnsi="Times New Roman" w:cs="Times New Roman"/>
          <w:sz w:val="24"/>
          <w:szCs w:val="24"/>
        </w:rPr>
      </w:pPr>
      <w:r w:rsidRPr="00E30843">
        <w:rPr>
          <w:rFonts w:ascii="Times New Roman" w:hAnsi="Times New Roman" w:cs="Times New Roman"/>
          <w:sz w:val="24"/>
          <w:szCs w:val="24"/>
        </w:rPr>
        <w:t xml:space="preserve">Organizational culture </w:t>
      </w:r>
      <w:r w:rsidR="004428D2">
        <w:rPr>
          <w:rFonts w:ascii="Times New Roman" w:hAnsi="Times New Roman" w:cs="Times New Roman"/>
          <w:sz w:val="24"/>
          <w:szCs w:val="24"/>
        </w:rPr>
        <w:t xml:space="preserve">uses </w:t>
      </w:r>
      <w:r w:rsidRPr="00E30843">
        <w:rPr>
          <w:rFonts w:ascii="Times New Roman" w:hAnsi="Times New Roman" w:cs="Times New Roman"/>
          <w:sz w:val="24"/>
          <w:szCs w:val="24"/>
        </w:rPr>
        <w:t>a uniform set of ethical guidelines that affect the whole organization</w:t>
      </w:r>
      <w:r w:rsidR="00CA0610">
        <w:rPr>
          <w:rFonts w:ascii="Times New Roman" w:hAnsi="Times New Roman" w:cs="Times New Roman"/>
          <w:sz w:val="24"/>
          <w:szCs w:val="24"/>
        </w:rPr>
        <w:t>,</w:t>
      </w:r>
      <w:r w:rsidRPr="00E30843">
        <w:rPr>
          <w:rFonts w:ascii="Times New Roman" w:hAnsi="Times New Roman" w:cs="Times New Roman"/>
          <w:sz w:val="24"/>
          <w:szCs w:val="24"/>
        </w:rPr>
        <w:t xml:space="preserve"> while organizational climate can take two different forms</w:t>
      </w:r>
      <w:r w:rsidR="00CA0610">
        <w:rPr>
          <w:rFonts w:ascii="Times New Roman" w:hAnsi="Times New Roman" w:cs="Times New Roman"/>
          <w:sz w:val="24"/>
          <w:szCs w:val="24"/>
        </w:rPr>
        <w:t>,</w:t>
      </w:r>
      <w:r w:rsidRPr="00E30843">
        <w:rPr>
          <w:rFonts w:ascii="Times New Roman" w:hAnsi="Times New Roman" w:cs="Times New Roman"/>
          <w:sz w:val="24"/>
          <w:szCs w:val="24"/>
        </w:rPr>
        <w:t xml:space="preserve"> including individual</w:t>
      </w:r>
      <w:r w:rsidR="00C82A44">
        <w:rPr>
          <w:rFonts w:ascii="Times New Roman" w:hAnsi="Times New Roman" w:cs="Times New Roman"/>
          <w:sz w:val="24"/>
          <w:szCs w:val="24"/>
        </w:rPr>
        <w:t>s</w:t>
      </w:r>
      <w:r w:rsidRPr="00E30843">
        <w:rPr>
          <w:rFonts w:ascii="Times New Roman" w:hAnsi="Times New Roman" w:cs="Times New Roman"/>
          <w:sz w:val="24"/>
          <w:szCs w:val="24"/>
        </w:rPr>
        <w:t xml:space="preserve"> and the organization</w:t>
      </w:r>
      <w:r w:rsidR="004428D2">
        <w:rPr>
          <w:rFonts w:ascii="Times New Roman" w:hAnsi="Times New Roman" w:cs="Times New Roman"/>
          <w:sz w:val="24"/>
          <w:szCs w:val="24"/>
        </w:rPr>
        <w:t xml:space="preserve"> to explain processes</w:t>
      </w:r>
      <w:r w:rsidRPr="00E30843">
        <w:rPr>
          <w:rFonts w:ascii="Times New Roman" w:hAnsi="Times New Roman" w:cs="Times New Roman"/>
          <w:sz w:val="24"/>
          <w:szCs w:val="24"/>
        </w:rPr>
        <w:t xml:space="preserve">. Karyotakis &amp; Moustakis (2016) discuss </w:t>
      </w:r>
      <w:r w:rsidR="004428D2">
        <w:rPr>
          <w:rFonts w:ascii="Times New Roman" w:hAnsi="Times New Roman" w:cs="Times New Roman"/>
          <w:sz w:val="24"/>
          <w:szCs w:val="24"/>
        </w:rPr>
        <w:t xml:space="preserve">that </w:t>
      </w:r>
      <w:r w:rsidRPr="00E30843">
        <w:rPr>
          <w:rFonts w:ascii="Times New Roman" w:hAnsi="Times New Roman" w:cs="Times New Roman"/>
          <w:sz w:val="24"/>
          <w:szCs w:val="24"/>
        </w:rPr>
        <w:t xml:space="preserve">based on the said </w:t>
      </w:r>
      <w:r w:rsidR="004428D2">
        <w:rPr>
          <w:rFonts w:ascii="Times New Roman" w:hAnsi="Times New Roman" w:cs="Times New Roman"/>
          <w:sz w:val="24"/>
          <w:szCs w:val="24"/>
        </w:rPr>
        <w:t>differences,</w:t>
      </w:r>
      <w:r w:rsidRPr="00E30843">
        <w:rPr>
          <w:rFonts w:ascii="Times New Roman" w:hAnsi="Times New Roman" w:cs="Times New Roman"/>
          <w:sz w:val="24"/>
          <w:szCs w:val="24"/>
        </w:rPr>
        <w:t xml:space="preserve"> individual employees will either be intrinsically motivated or externally motivated through organizational reward systems. If</w:t>
      </w:r>
      <w:r w:rsidR="004428D2">
        <w:rPr>
          <w:rFonts w:ascii="Times New Roman" w:hAnsi="Times New Roman" w:cs="Times New Roman"/>
          <w:sz w:val="24"/>
          <w:szCs w:val="24"/>
        </w:rPr>
        <w:t xml:space="preserve"> the organization uses</w:t>
      </w:r>
      <w:r w:rsidRPr="00E30843">
        <w:rPr>
          <w:rFonts w:ascii="Times New Roman" w:hAnsi="Times New Roman" w:cs="Times New Roman"/>
          <w:sz w:val="24"/>
          <w:szCs w:val="24"/>
        </w:rPr>
        <w:t xml:space="preserve"> performance reward systems </w:t>
      </w:r>
      <w:r w:rsidR="004428D2">
        <w:rPr>
          <w:rFonts w:ascii="Times New Roman" w:hAnsi="Times New Roman" w:cs="Times New Roman"/>
          <w:sz w:val="24"/>
          <w:szCs w:val="24"/>
        </w:rPr>
        <w:t xml:space="preserve">to inspire the staff, </w:t>
      </w:r>
      <w:r w:rsidRPr="00E30843">
        <w:rPr>
          <w:rFonts w:ascii="Times New Roman" w:hAnsi="Times New Roman" w:cs="Times New Roman"/>
          <w:sz w:val="24"/>
          <w:szCs w:val="24"/>
        </w:rPr>
        <w:t xml:space="preserve">then the organizational </w:t>
      </w:r>
      <w:r w:rsidR="00596850" w:rsidRPr="00E30843">
        <w:rPr>
          <w:rFonts w:ascii="Times New Roman" w:hAnsi="Times New Roman" w:cs="Times New Roman"/>
          <w:sz w:val="24"/>
          <w:szCs w:val="24"/>
        </w:rPr>
        <w:t xml:space="preserve">and supervisory </w:t>
      </w:r>
      <w:r w:rsidRPr="00E30843">
        <w:rPr>
          <w:rFonts w:ascii="Times New Roman" w:hAnsi="Times New Roman" w:cs="Times New Roman"/>
          <w:sz w:val="24"/>
          <w:szCs w:val="24"/>
        </w:rPr>
        <w:t>encouragement</w:t>
      </w:r>
      <w:r w:rsidR="00596850" w:rsidRPr="00E30843">
        <w:rPr>
          <w:rFonts w:ascii="Times New Roman" w:hAnsi="Times New Roman" w:cs="Times New Roman"/>
          <w:sz w:val="24"/>
          <w:szCs w:val="24"/>
        </w:rPr>
        <w:t>s become the attached climate that drives performance. In this case</w:t>
      </w:r>
      <w:r w:rsidR="00CA0610">
        <w:rPr>
          <w:rFonts w:ascii="Times New Roman" w:hAnsi="Times New Roman" w:cs="Times New Roman"/>
          <w:sz w:val="24"/>
          <w:szCs w:val="24"/>
        </w:rPr>
        <w:t>,</w:t>
      </w:r>
      <w:r w:rsidR="00596850" w:rsidRPr="00E30843">
        <w:rPr>
          <w:rFonts w:ascii="Times New Roman" w:hAnsi="Times New Roman" w:cs="Times New Roman"/>
          <w:sz w:val="24"/>
          <w:szCs w:val="24"/>
        </w:rPr>
        <w:t xml:space="preserve"> culture defines how act</w:t>
      </w:r>
      <w:r w:rsidR="004428D2">
        <w:rPr>
          <w:rFonts w:ascii="Times New Roman" w:hAnsi="Times New Roman" w:cs="Times New Roman"/>
          <w:sz w:val="24"/>
          <w:szCs w:val="24"/>
        </w:rPr>
        <w:t>ions that create performance should be</w:t>
      </w:r>
      <w:r w:rsidR="00596850" w:rsidRPr="00E30843">
        <w:rPr>
          <w:rFonts w:ascii="Times New Roman" w:hAnsi="Times New Roman" w:cs="Times New Roman"/>
          <w:sz w:val="24"/>
          <w:szCs w:val="24"/>
        </w:rPr>
        <w:t xml:space="preserve"> i</w:t>
      </w:r>
      <w:r w:rsidR="004428D2">
        <w:rPr>
          <w:rFonts w:ascii="Times New Roman" w:hAnsi="Times New Roman" w:cs="Times New Roman"/>
          <w:sz w:val="24"/>
          <w:szCs w:val="24"/>
        </w:rPr>
        <w:t xml:space="preserve">mplemented while climate discusses </w:t>
      </w:r>
      <w:r w:rsidR="00596850" w:rsidRPr="00E30843">
        <w:rPr>
          <w:rFonts w:ascii="Times New Roman" w:hAnsi="Times New Roman" w:cs="Times New Roman"/>
          <w:sz w:val="24"/>
          <w:szCs w:val="24"/>
        </w:rPr>
        <w:t>why such actions are performed. Actions</w:t>
      </w:r>
      <w:r w:rsidR="004428D2">
        <w:rPr>
          <w:rFonts w:ascii="Times New Roman" w:hAnsi="Times New Roman" w:cs="Times New Roman"/>
          <w:sz w:val="24"/>
          <w:szCs w:val="24"/>
        </w:rPr>
        <w:t xml:space="preserve"> and mundane practices</w:t>
      </w:r>
      <w:r w:rsidR="00596850" w:rsidRPr="00E30843">
        <w:rPr>
          <w:rFonts w:ascii="Times New Roman" w:hAnsi="Times New Roman" w:cs="Times New Roman"/>
          <w:sz w:val="24"/>
          <w:szCs w:val="24"/>
        </w:rPr>
        <w:t xml:space="preserve"> could be performed for personal gain</w:t>
      </w:r>
      <w:r w:rsidR="004428D2">
        <w:rPr>
          <w:rFonts w:ascii="Times New Roman" w:hAnsi="Times New Roman" w:cs="Times New Roman"/>
          <w:sz w:val="24"/>
          <w:szCs w:val="24"/>
        </w:rPr>
        <w:t>s</w:t>
      </w:r>
      <w:r w:rsidR="00C82A44">
        <w:rPr>
          <w:rFonts w:ascii="Times New Roman" w:hAnsi="Times New Roman" w:cs="Times New Roman"/>
          <w:sz w:val="24"/>
          <w:szCs w:val="24"/>
        </w:rPr>
        <w:t>,</w:t>
      </w:r>
      <w:r w:rsidR="00596850" w:rsidRPr="00E30843">
        <w:rPr>
          <w:rFonts w:ascii="Times New Roman" w:hAnsi="Times New Roman" w:cs="Times New Roman"/>
          <w:sz w:val="24"/>
          <w:szCs w:val="24"/>
        </w:rPr>
        <w:t xml:space="preserve"> such winning incentives and appraisals.</w:t>
      </w:r>
    </w:p>
    <w:p w14:paraId="5E55C1ED" w14:textId="7D0FEB31" w:rsidR="0021549D" w:rsidRDefault="0026394F" w:rsidP="009D56FA">
      <w:pPr>
        <w:spacing w:line="480" w:lineRule="auto"/>
        <w:ind w:firstLine="720"/>
        <w:rPr>
          <w:rFonts w:ascii="Times New Roman" w:hAnsi="Times New Roman" w:cs="Times New Roman"/>
          <w:sz w:val="24"/>
          <w:szCs w:val="24"/>
        </w:rPr>
      </w:pPr>
      <w:r w:rsidRPr="00E30843">
        <w:rPr>
          <w:rFonts w:ascii="Times New Roman" w:hAnsi="Times New Roman" w:cs="Times New Roman"/>
          <w:sz w:val="24"/>
          <w:szCs w:val="24"/>
        </w:rPr>
        <w:lastRenderedPageBreak/>
        <w:t>Moreover, organizational culture differs from organization</w:t>
      </w:r>
      <w:r w:rsidR="00C82A44">
        <w:rPr>
          <w:rFonts w:ascii="Times New Roman" w:hAnsi="Times New Roman" w:cs="Times New Roman"/>
          <w:sz w:val="24"/>
          <w:szCs w:val="24"/>
        </w:rPr>
        <w:t>al</w:t>
      </w:r>
      <w:r w:rsidRPr="00E30843">
        <w:rPr>
          <w:rFonts w:ascii="Times New Roman" w:hAnsi="Times New Roman" w:cs="Times New Roman"/>
          <w:sz w:val="24"/>
          <w:szCs w:val="24"/>
        </w:rPr>
        <w:t xml:space="preserve"> climate in that culture through its set values or principles are often written down in documentation such as codes of conduct. Organization</w:t>
      </w:r>
      <w:r w:rsidR="00C82A44">
        <w:rPr>
          <w:rFonts w:ascii="Times New Roman" w:hAnsi="Times New Roman" w:cs="Times New Roman"/>
          <w:sz w:val="24"/>
          <w:szCs w:val="24"/>
        </w:rPr>
        <w:t>al</w:t>
      </w:r>
      <w:r w:rsidRPr="00E30843">
        <w:rPr>
          <w:rFonts w:ascii="Times New Roman" w:hAnsi="Times New Roman" w:cs="Times New Roman"/>
          <w:sz w:val="24"/>
          <w:szCs w:val="24"/>
        </w:rPr>
        <w:t xml:space="preserve"> climate</w:t>
      </w:r>
      <w:r w:rsidR="004428D2">
        <w:rPr>
          <w:rFonts w:ascii="Times New Roman" w:hAnsi="Times New Roman" w:cs="Times New Roman"/>
          <w:sz w:val="24"/>
          <w:szCs w:val="24"/>
        </w:rPr>
        <w:t>,</w:t>
      </w:r>
      <w:r w:rsidRPr="00E30843">
        <w:rPr>
          <w:rFonts w:ascii="Times New Roman" w:hAnsi="Times New Roman" w:cs="Times New Roman"/>
          <w:sz w:val="24"/>
          <w:szCs w:val="24"/>
        </w:rPr>
        <w:t xml:space="preserve"> </w:t>
      </w:r>
      <w:r w:rsidR="004428D2">
        <w:rPr>
          <w:rFonts w:ascii="Times New Roman" w:hAnsi="Times New Roman" w:cs="Times New Roman"/>
          <w:sz w:val="24"/>
          <w:szCs w:val="24"/>
        </w:rPr>
        <w:t xml:space="preserve">however, </w:t>
      </w:r>
      <w:r w:rsidRPr="00E30843">
        <w:rPr>
          <w:rFonts w:ascii="Times New Roman" w:hAnsi="Times New Roman" w:cs="Times New Roman"/>
          <w:sz w:val="24"/>
          <w:szCs w:val="24"/>
        </w:rPr>
        <w:t>is just the frenzy that exists within the work setting (Pietersen, 2017). I</w:t>
      </w:r>
      <w:r w:rsidR="004428D2">
        <w:rPr>
          <w:rFonts w:ascii="Times New Roman" w:hAnsi="Times New Roman" w:cs="Times New Roman"/>
          <w:sz w:val="24"/>
          <w:szCs w:val="24"/>
        </w:rPr>
        <w:t>f</w:t>
      </w:r>
      <w:r w:rsidRPr="00E30843">
        <w:rPr>
          <w:rFonts w:ascii="Times New Roman" w:hAnsi="Times New Roman" w:cs="Times New Roman"/>
          <w:sz w:val="24"/>
          <w:szCs w:val="24"/>
        </w:rPr>
        <w:t xml:space="preserve"> one walks in</w:t>
      </w:r>
      <w:r w:rsidR="004428D2">
        <w:rPr>
          <w:rFonts w:ascii="Times New Roman" w:hAnsi="Times New Roman" w:cs="Times New Roman"/>
          <w:sz w:val="24"/>
          <w:szCs w:val="24"/>
        </w:rPr>
        <w:t>to</w:t>
      </w:r>
      <w:r w:rsidRPr="00E30843">
        <w:rPr>
          <w:rFonts w:ascii="Times New Roman" w:hAnsi="Times New Roman" w:cs="Times New Roman"/>
          <w:sz w:val="24"/>
          <w:szCs w:val="24"/>
        </w:rPr>
        <w:t xml:space="preserve"> an organization and realizes that people are not mutually relating, everyone is concentrated on his desk in segregated office cubicles, it points out the </w:t>
      </w:r>
      <w:r w:rsidR="004428D2">
        <w:rPr>
          <w:rFonts w:ascii="Times New Roman" w:hAnsi="Times New Roman" w:cs="Times New Roman"/>
          <w:sz w:val="24"/>
          <w:szCs w:val="24"/>
        </w:rPr>
        <w:t xml:space="preserve">existing </w:t>
      </w:r>
      <w:r w:rsidRPr="00E30843">
        <w:rPr>
          <w:rFonts w:ascii="Times New Roman" w:hAnsi="Times New Roman" w:cs="Times New Roman"/>
          <w:sz w:val="24"/>
          <w:szCs w:val="24"/>
        </w:rPr>
        <w:t xml:space="preserve">climate. </w:t>
      </w:r>
      <w:r w:rsidR="00331631">
        <w:rPr>
          <w:rFonts w:ascii="Times New Roman" w:hAnsi="Times New Roman" w:cs="Times New Roman"/>
          <w:sz w:val="24"/>
          <w:szCs w:val="24"/>
        </w:rPr>
        <w:t>It</w:t>
      </w:r>
      <w:r w:rsidR="004428D2">
        <w:rPr>
          <w:rFonts w:ascii="Times New Roman" w:hAnsi="Times New Roman" w:cs="Times New Roman"/>
          <w:sz w:val="24"/>
          <w:szCs w:val="24"/>
        </w:rPr>
        <w:t xml:space="preserve"> can be concluded that p</w:t>
      </w:r>
      <w:r w:rsidRPr="00E30843">
        <w:rPr>
          <w:rFonts w:ascii="Times New Roman" w:hAnsi="Times New Roman" w:cs="Times New Roman"/>
          <w:sz w:val="24"/>
          <w:szCs w:val="24"/>
        </w:rPr>
        <w:t xml:space="preserve">erhaps the existing authority in </w:t>
      </w:r>
      <w:r w:rsidR="00C82A44">
        <w:rPr>
          <w:rFonts w:ascii="Times New Roman" w:hAnsi="Times New Roman" w:cs="Times New Roman"/>
          <w:sz w:val="24"/>
          <w:szCs w:val="24"/>
        </w:rPr>
        <w:t>such a company’s leadership paradigm</w:t>
      </w:r>
      <w:r w:rsidRPr="00E30843">
        <w:rPr>
          <w:rFonts w:ascii="Times New Roman" w:hAnsi="Times New Roman" w:cs="Times New Roman"/>
          <w:sz w:val="24"/>
          <w:szCs w:val="24"/>
        </w:rPr>
        <w:t xml:space="preserve"> is autocratic</w:t>
      </w:r>
      <w:r w:rsidR="004428D2" w:rsidRPr="004428D2">
        <w:t xml:space="preserve"> </w:t>
      </w:r>
      <w:r w:rsidR="00331631">
        <w:rPr>
          <w:rFonts w:ascii="Times New Roman" w:hAnsi="Times New Roman" w:cs="Times New Roman"/>
          <w:sz w:val="24"/>
          <w:szCs w:val="24"/>
        </w:rPr>
        <w:t>in nature</w:t>
      </w:r>
      <w:r w:rsidRPr="00E30843">
        <w:rPr>
          <w:rFonts w:ascii="Times New Roman" w:hAnsi="Times New Roman" w:cs="Times New Roman"/>
          <w:sz w:val="24"/>
          <w:szCs w:val="24"/>
        </w:rPr>
        <w:t xml:space="preserve">. </w:t>
      </w:r>
      <w:r w:rsidR="00767C96">
        <w:rPr>
          <w:rFonts w:ascii="Times New Roman" w:hAnsi="Times New Roman" w:cs="Times New Roman"/>
          <w:sz w:val="24"/>
          <w:szCs w:val="24"/>
        </w:rPr>
        <w:t>Organizational climate thus remains to be a factor to observe.</w:t>
      </w:r>
    </w:p>
    <w:p w14:paraId="7A829BDB" w14:textId="77777777" w:rsidR="0021549D" w:rsidRDefault="0026394F" w:rsidP="009D56FA">
      <w:pPr>
        <w:spacing w:line="480" w:lineRule="auto"/>
        <w:jc w:val="center"/>
        <w:rPr>
          <w:rFonts w:ascii="Times New Roman" w:hAnsi="Times New Roman" w:cs="Times New Roman"/>
          <w:b/>
          <w:sz w:val="24"/>
          <w:szCs w:val="24"/>
        </w:rPr>
      </w:pPr>
      <w:r w:rsidRPr="00E30843">
        <w:rPr>
          <w:rFonts w:ascii="Times New Roman" w:hAnsi="Times New Roman" w:cs="Times New Roman"/>
          <w:b/>
          <w:sz w:val="24"/>
          <w:szCs w:val="24"/>
        </w:rPr>
        <w:t xml:space="preserve">Comparison and Contrast </w:t>
      </w:r>
      <w:r w:rsidR="0021549D">
        <w:rPr>
          <w:rFonts w:ascii="Times New Roman" w:hAnsi="Times New Roman" w:cs="Times New Roman"/>
          <w:b/>
          <w:sz w:val="24"/>
          <w:szCs w:val="24"/>
        </w:rPr>
        <w:t>of</w:t>
      </w:r>
      <w:r w:rsidRPr="00E30843">
        <w:rPr>
          <w:rFonts w:ascii="Times New Roman" w:hAnsi="Times New Roman" w:cs="Times New Roman"/>
          <w:b/>
          <w:sz w:val="24"/>
          <w:szCs w:val="24"/>
        </w:rPr>
        <w:t xml:space="preserve"> Creativity and Innovation</w:t>
      </w:r>
    </w:p>
    <w:p w14:paraId="38B0FBF3" w14:textId="18AE9F5F" w:rsidR="0021549D" w:rsidRDefault="004B0BB9" w:rsidP="009D56FA">
      <w:pPr>
        <w:spacing w:line="480" w:lineRule="auto"/>
        <w:ind w:firstLine="720"/>
        <w:rPr>
          <w:rFonts w:ascii="Times New Roman" w:hAnsi="Times New Roman" w:cs="Times New Roman"/>
          <w:sz w:val="24"/>
          <w:szCs w:val="24"/>
        </w:rPr>
      </w:pPr>
      <w:r w:rsidRPr="00E30843">
        <w:rPr>
          <w:rFonts w:ascii="Times New Roman" w:hAnsi="Times New Roman" w:cs="Times New Roman"/>
          <w:sz w:val="24"/>
          <w:szCs w:val="24"/>
        </w:rPr>
        <w:t>When individuals are employed by an organization, they beco</w:t>
      </w:r>
      <w:r w:rsidR="00015F3F">
        <w:rPr>
          <w:rFonts w:ascii="Times New Roman" w:hAnsi="Times New Roman" w:cs="Times New Roman"/>
          <w:sz w:val="24"/>
          <w:szCs w:val="24"/>
        </w:rPr>
        <w:t>me creative and innovative pivot</w:t>
      </w:r>
      <w:r w:rsidRPr="00E30843">
        <w:rPr>
          <w:rFonts w:ascii="Times New Roman" w:hAnsi="Times New Roman" w:cs="Times New Roman"/>
          <w:sz w:val="24"/>
          <w:szCs w:val="24"/>
        </w:rPr>
        <w:t xml:space="preserve">s of that organization. As discussed by Martins &amp; Terblanche (2003), creative inputs of individuals </w:t>
      </w:r>
      <w:r w:rsidR="00015F3F">
        <w:rPr>
          <w:rFonts w:ascii="Times New Roman" w:hAnsi="Times New Roman" w:cs="Times New Roman"/>
          <w:sz w:val="24"/>
          <w:szCs w:val="24"/>
        </w:rPr>
        <w:t xml:space="preserve">to a task </w:t>
      </w:r>
      <w:r w:rsidRPr="00E30843">
        <w:rPr>
          <w:rFonts w:ascii="Times New Roman" w:hAnsi="Times New Roman" w:cs="Times New Roman"/>
          <w:sz w:val="24"/>
          <w:szCs w:val="24"/>
        </w:rPr>
        <w:t xml:space="preserve">will belong to the organization as they used as </w:t>
      </w:r>
      <w:r w:rsidR="00015F3F">
        <w:rPr>
          <w:rFonts w:ascii="Times New Roman" w:hAnsi="Times New Roman" w:cs="Times New Roman"/>
          <w:sz w:val="24"/>
          <w:szCs w:val="24"/>
        </w:rPr>
        <w:t xml:space="preserve">the </w:t>
      </w:r>
      <w:r w:rsidRPr="00E30843">
        <w:rPr>
          <w:rFonts w:ascii="Times New Roman" w:hAnsi="Times New Roman" w:cs="Times New Roman"/>
          <w:sz w:val="24"/>
          <w:szCs w:val="24"/>
        </w:rPr>
        <w:t>intellectual propertie</w:t>
      </w:r>
      <w:r w:rsidR="00015F3F">
        <w:rPr>
          <w:rFonts w:ascii="Times New Roman" w:hAnsi="Times New Roman" w:cs="Times New Roman"/>
          <w:sz w:val="24"/>
          <w:szCs w:val="24"/>
        </w:rPr>
        <w:t xml:space="preserve">s the company. Innovation as a specific </w:t>
      </w:r>
      <w:r w:rsidRPr="00E30843">
        <w:rPr>
          <w:rFonts w:ascii="Times New Roman" w:hAnsi="Times New Roman" w:cs="Times New Roman"/>
          <w:sz w:val="24"/>
          <w:szCs w:val="24"/>
        </w:rPr>
        <w:t xml:space="preserve">employee’s idea about how to make processes fruitful </w:t>
      </w:r>
      <w:r w:rsidR="00015F3F">
        <w:rPr>
          <w:rFonts w:ascii="Times New Roman" w:hAnsi="Times New Roman" w:cs="Times New Roman"/>
          <w:sz w:val="24"/>
          <w:szCs w:val="24"/>
        </w:rPr>
        <w:t xml:space="preserve">in long term goals </w:t>
      </w:r>
      <w:r w:rsidRPr="00E30843">
        <w:rPr>
          <w:rFonts w:ascii="Times New Roman" w:hAnsi="Times New Roman" w:cs="Times New Roman"/>
          <w:sz w:val="24"/>
          <w:szCs w:val="24"/>
        </w:rPr>
        <w:t>is also considered part of the organization</w:t>
      </w:r>
      <w:r w:rsidR="00015F3F">
        <w:rPr>
          <w:rFonts w:ascii="Times New Roman" w:hAnsi="Times New Roman" w:cs="Times New Roman"/>
          <w:sz w:val="24"/>
          <w:szCs w:val="24"/>
        </w:rPr>
        <w:t>’s intellectual property</w:t>
      </w:r>
      <w:r w:rsidRPr="00E30843">
        <w:rPr>
          <w:rFonts w:ascii="Times New Roman" w:hAnsi="Times New Roman" w:cs="Times New Roman"/>
          <w:sz w:val="24"/>
          <w:szCs w:val="24"/>
        </w:rPr>
        <w:t>. In a nutshell, although creativity and innovation are used in a similar organization</w:t>
      </w:r>
      <w:r w:rsidR="00151257" w:rsidRPr="00E30843">
        <w:rPr>
          <w:rFonts w:ascii="Times New Roman" w:hAnsi="Times New Roman" w:cs="Times New Roman"/>
          <w:sz w:val="24"/>
          <w:szCs w:val="24"/>
        </w:rPr>
        <w:t xml:space="preserve">, the two concepts are controlled by the organization’s culture and climate. For innovation or creativity to </w:t>
      </w:r>
      <w:r w:rsidR="00015F3F" w:rsidRPr="00E30843">
        <w:rPr>
          <w:rFonts w:ascii="Times New Roman" w:hAnsi="Times New Roman" w:cs="Times New Roman"/>
          <w:sz w:val="24"/>
          <w:szCs w:val="24"/>
        </w:rPr>
        <w:t>convey</w:t>
      </w:r>
      <w:r w:rsidR="00151257" w:rsidRPr="00E30843">
        <w:rPr>
          <w:rFonts w:ascii="Times New Roman" w:hAnsi="Times New Roman" w:cs="Times New Roman"/>
          <w:sz w:val="24"/>
          <w:szCs w:val="24"/>
        </w:rPr>
        <w:t xml:space="preserve"> organizational encouragement</w:t>
      </w:r>
      <w:r w:rsidR="00015F3F">
        <w:rPr>
          <w:rFonts w:ascii="Times New Roman" w:hAnsi="Times New Roman" w:cs="Times New Roman"/>
          <w:sz w:val="24"/>
          <w:szCs w:val="24"/>
        </w:rPr>
        <w:t>,</w:t>
      </w:r>
      <w:r w:rsidR="00151257" w:rsidRPr="00E30843">
        <w:rPr>
          <w:rFonts w:ascii="Times New Roman" w:hAnsi="Times New Roman" w:cs="Times New Roman"/>
          <w:sz w:val="24"/>
          <w:szCs w:val="24"/>
        </w:rPr>
        <w:t xml:space="preserve"> the culture of the organization must nurture and blossom </w:t>
      </w:r>
      <w:r w:rsidR="00015F3F">
        <w:rPr>
          <w:rFonts w:ascii="Times New Roman" w:hAnsi="Times New Roman" w:cs="Times New Roman"/>
          <w:sz w:val="24"/>
          <w:szCs w:val="24"/>
        </w:rPr>
        <w:t>the relevance in</w:t>
      </w:r>
      <w:r w:rsidR="00151257" w:rsidRPr="00E30843">
        <w:rPr>
          <w:rFonts w:ascii="Times New Roman" w:hAnsi="Times New Roman" w:cs="Times New Roman"/>
          <w:sz w:val="24"/>
          <w:szCs w:val="24"/>
        </w:rPr>
        <w:t xml:space="preserve"> employees (Newman, 2009). Newman (2009) describes that </w:t>
      </w:r>
      <w:r w:rsidR="00C82A44">
        <w:rPr>
          <w:rFonts w:ascii="Times New Roman" w:hAnsi="Times New Roman" w:cs="Times New Roman"/>
          <w:sz w:val="24"/>
          <w:szCs w:val="24"/>
        </w:rPr>
        <w:t xml:space="preserve">the </w:t>
      </w:r>
      <w:r w:rsidR="00151257" w:rsidRPr="00E30843">
        <w:rPr>
          <w:rFonts w:ascii="Times New Roman" w:hAnsi="Times New Roman" w:cs="Times New Roman"/>
          <w:sz w:val="24"/>
          <w:szCs w:val="24"/>
        </w:rPr>
        <w:t xml:space="preserve">CREATIVE model can manifest itself in an organization that creates platforms that allow employees to become innovative. And organizational </w:t>
      </w:r>
      <w:r w:rsidR="00015F3F">
        <w:rPr>
          <w:rFonts w:ascii="Times New Roman" w:hAnsi="Times New Roman" w:cs="Times New Roman"/>
          <w:sz w:val="24"/>
          <w:szCs w:val="24"/>
        </w:rPr>
        <w:t>culture is at the center of creativity and innovation outcomes</w:t>
      </w:r>
      <w:r w:rsidR="00151257" w:rsidRPr="00E30843">
        <w:rPr>
          <w:rFonts w:ascii="Times New Roman" w:hAnsi="Times New Roman" w:cs="Times New Roman"/>
          <w:sz w:val="24"/>
          <w:szCs w:val="24"/>
        </w:rPr>
        <w:t>.</w:t>
      </w:r>
    </w:p>
    <w:p w14:paraId="788C19A1" w14:textId="0BC92C18" w:rsidR="0021549D" w:rsidRDefault="00AB702D" w:rsidP="009D56FA">
      <w:pPr>
        <w:spacing w:line="480" w:lineRule="auto"/>
        <w:ind w:firstLine="720"/>
        <w:rPr>
          <w:rFonts w:ascii="Times New Roman" w:hAnsi="Times New Roman" w:cs="Times New Roman"/>
          <w:sz w:val="24"/>
          <w:szCs w:val="24"/>
        </w:rPr>
      </w:pPr>
      <w:r w:rsidRPr="00E30843">
        <w:rPr>
          <w:rFonts w:ascii="Times New Roman" w:hAnsi="Times New Roman" w:cs="Times New Roman"/>
          <w:sz w:val="24"/>
          <w:szCs w:val="24"/>
        </w:rPr>
        <w:t xml:space="preserve">Creativity differs from innovation in that creativity is spontaneous and does not require </w:t>
      </w:r>
      <w:r w:rsidR="000F4783">
        <w:rPr>
          <w:rFonts w:ascii="Times New Roman" w:hAnsi="Times New Roman" w:cs="Times New Roman"/>
          <w:sz w:val="24"/>
          <w:szCs w:val="24"/>
        </w:rPr>
        <w:t xml:space="preserve">step-wise </w:t>
      </w:r>
      <w:r w:rsidRPr="00E30843">
        <w:rPr>
          <w:rFonts w:ascii="Times New Roman" w:hAnsi="Times New Roman" w:cs="Times New Roman"/>
          <w:sz w:val="24"/>
          <w:szCs w:val="24"/>
        </w:rPr>
        <w:t xml:space="preserve">processing. On the other hand, innovation is </w:t>
      </w:r>
      <w:r w:rsidR="000F4783">
        <w:rPr>
          <w:rFonts w:ascii="Times New Roman" w:hAnsi="Times New Roman" w:cs="Times New Roman"/>
          <w:sz w:val="24"/>
          <w:szCs w:val="24"/>
        </w:rPr>
        <w:t xml:space="preserve">a </w:t>
      </w:r>
      <w:r w:rsidRPr="00E30843">
        <w:rPr>
          <w:rFonts w:ascii="Times New Roman" w:hAnsi="Times New Roman" w:cs="Times New Roman"/>
          <w:sz w:val="24"/>
          <w:szCs w:val="24"/>
        </w:rPr>
        <w:t xml:space="preserve">continuous process that follows steps </w:t>
      </w:r>
      <w:r w:rsidRPr="00E30843">
        <w:rPr>
          <w:rFonts w:ascii="Times New Roman" w:hAnsi="Times New Roman" w:cs="Times New Roman"/>
          <w:sz w:val="24"/>
          <w:szCs w:val="24"/>
        </w:rPr>
        <w:lastRenderedPageBreak/>
        <w:t xml:space="preserve">before it is implemented. Innovation is more </w:t>
      </w:r>
      <w:r w:rsidR="000F4783">
        <w:rPr>
          <w:rFonts w:ascii="Times New Roman" w:hAnsi="Times New Roman" w:cs="Times New Roman"/>
          <w:sz w:val="24"/>
          <w:szCs w:val="24"/>
        </w:rPr>
        <w:t xml:space="preserve">of </w:t>
      </w:r>
      <w:r w:rsidRPr="00E30843">
        <w:rPr>
          <w:rFonts w:ascii="Times New Roman" w:hAnsi="Times New Roman" w:cs="Times New Roman"/>
          <w:sz w:val="24"/>
          <w:szCs w:val="24"/>
        </w:rPr>
        <w:t xml:space="preserve">a change process that uses longer timeframes before the idea is materialized </w:t>
      </w:r>
      <w:r w:rsidR="000F4783">
        <w:rPr>
          <w:rFonts w:ascii="Times New Roman" w:hAnsi="Times New Roman" w:cs="Times New Roman"/>
          <w:sz w:val="24"/>
          <w:szCs w:val="24"/>
        </w:rPr>
        <w:t xml:space="preserve">into a practical shape </w:t>
      </w:r>
      <w:r w:rsidRPr="00E30843">
        <w:rPr>
          <w:rFonts w:ascii="Times New Roman" w:hAnsi="Times New Roman" w:cs="Times New Roman"/>
          <w:sz w:val="24"/>
          <w:szCs w:val="24"/>
        </w:rPr>
        <w:t>(Rosenfeld &amp; Euchner, 2012). The difference between the two concepts forces organizations to employ various strategies that will emp</w:t>
      </w:r>
      <w:r w:rsidR="000F4783">
        <w:rPr>
          <w:rFonts w:ascii="Times New Roman" w:hAnsi="Times New Roman" w:cs="Times New Roman"/>
          <w:sz w:val="24"/>
          <w:szCs w:val="24"/>
        </w:rPr>
        <w:t>ower employees to achieve short-</w:t>
      </w:r>
      <w:r w:rsidRPr="00E30843">
        <w:rPr>
          <w:rFonts w:ascii="Times New Roman" w:hAnsi="Times New Roman" w:cs="Times New Roman"/>
          <w:sz w:val="24"/>
          <w:szCs w:val="24"/>
        </w:rPr>
        <w:t>ter</w:t>
      </w:r>
      <w:r w:rsidR="000F4783">
        <w:rPr>
          <w:rFonts w:ascii="Times New Roman" w:hAnsi="Times New Roman" w:cs="Times New Roman"/>
          <w:sz w:val="24"/>
          <w:szCs w:val="24"/>
        </w:rPr>
        <w:t>m and long-</w:t>
      </w:r>
      <w:r w:rsidRPr="00E30843">
        <w:rPr>
          <w:rFonts w:ascii="Times New Roman" w:hAnsi="Times New Roman" w:cs="Times New Roman"/>
          <w:sz w:val="24"/>
          <w:szCs w:val="24"/>
        </w:rPr>
        <w:t xml:space="preserve">term </w:t>
      </w:r>
      <w:r w:rsidR="000F4783">
        <w:rPr>
          <w:rFonts w:ascii="Times New Roman" w:hAnsi="Times New Roman" w:cs="Times New Roman"/>
          <w:sz w:val="24"/>
          <w:szCs w:val="24"/>
        </w:rPr>
        <w:t xml:space="preserve">goals. Innovative </w:t>
      </w:r>
      <w:r w:rsidR="000F4783" w:rsidRPr="00E30843">
        <w:rPr>
          <w:rFonts w:ascii="Times New Roman" w:hAnsi="Times New Roman" w:cs="Times New Roman"/>
          <w:sz w:val="24"/>
          <w:szCs w:val="24"/>
        </w:rPr>
        <w:t>changes in the organization create</w:t>
      </w:r>
      <w:r w:rsidR="000F4783">
        <w:rPr>
          <w:rFonts w:ascii="Times New Roman" w:hAnsi="Times New Roman" w:cs="Times New Roman"/>
          <w:sz w:val="24"/>
          <w:szCs w:val="24"/>
        </w:rPr>
        <w:t xml:space="preserve"> long-term</w:t>
      </w:r>
      <w:r w:rsidRPr="00E30843">
        <w:rPr>
          <w:rFonts w:ascii="Times New Roman" w:hAnsi="Times New Roman" w:cs="Times New Roman"/>
          <w:sz w:val="24"/>
          <w:szCs w:val="24"/>
        </w:rPr>
        <w:t xml:space="preserve"> sustainability. Furthermore, </w:t>
      </w:r>
      <w:r w:rsidR="00DB3960" w:rsidRPr="00E30843">
        <w:rPr>
          <w:rFonts w:ascii="Times New Roman" w:hAnsi="Times New Roman" w:cs="Times New Roman"/>
          <w:sz w:val="24"/>
          <w:szCs w:val="24"/>
        </w:rPr>
        <w:t>creativity is likened to</w:t>
      </w:r>
      <w:r w:rsidR="000F4783">
        <w:rPr>
          <w:rFonts w:ascii="Times New Roman" w:hAnsi="Times New Roman" w:cs="Times New Roman"/>
          <w:sz w:val="24"/>
          <w:szCs w:val="24"/>
        </w:rPr>
        <w:t xml:space="preserve"> individual characteristics </w:t>
      </w:r>
      <w:r w:rsidR="00DB3960" w:rsidRPr="00E30843">
        <w:rPr>
          <w:rFonts w:ascii="Times New Roman" w:hAnsi="Times New Roman" w:cs="Times New Roman"/>
          <w:sz w:val="24"/>
          <w:szCs w:val="24"/>
        </w:rPr>
        <w:t xml:space="preserve">such as having critical skills used to analyze problems. </w:t>
      </w:r>
      <w:r w:rsidR="000F4783">
        <w:rPr>
          <w:rFonts w:ascii="Times New Roman" w:hAnsi="Times New Roman" w:cs="Times New Roman"/>
          <w:sz w:val="24"/>
          <w:szCs w:val="24"/>
        </w:rPr>
        <w:t>The critical skills</w:t>
      </w:r>
      <w:r w:rsidR="00C82A44">
        <w:rPr>
          <w:rFonts w:ascii="Times New Roman" w:hAnsi="Times New Roman" w:cs="Times New Roman"/>
          <w:sz w:val="24"/>
          <w:szCs w:val="24"/>
        </w:rPr>
        <w:t>,</w:t>
      </w:r>
      <w:r w:rsidR="000F4783">
        <w:rPr>
          <w:rFonts w:ascii="Times New Roman" w:hAnsi="Times New Roman" w:cs="Times New Roman"/>
          <w:sz w:val="24"/>
          <w:szCs w:val="24"/>
        </w:rPr>
        <w:t xml:space="preserve"> among other</w:t>
      </w:r>
      <w:r w:rsidR="00DB3960" w:rsidRPr="00E30843">
        <w:rPr>
          <w:rFonts w:ascii="Times New Roman" w:hAnsi="Times New Roman" w:cs="Times New Roman"/>
          <w:sz w:val="24"/>
          <w:szCs w:val="24"/>
        </w:rPr>
        <w:t xml:space="preserve"> practical skills</w:t>
      </w:r>
      <w:r w:rsidR="00C82A44">
        <w:rPr>
          <w:rFonts w:ascii="Times New Roman" w:hAnsi="Times New Roman" w:cs="Times New Roman"/>
          <w:sz w:val="24"/>
          <w:szCs w:val="24"/>
        </w:rPr>
        <w:t>,</w:t>
      </w:r>
      <w:r w:rsidR="00DB3960" w:rsidRPr="00E30843">
        <w:rPr>
          <w:rFonts w:ascii="Times New Roman" w:hAnsi="Times New Roman" w:cs="Times New Roman"/>
          <w:sz w:val="24"/>
          <w:szCs w:val="24"/>
        </w:rPr>
        <w:t xml:space="preserve"> can be used as breakthrough factors that encourage employees and senior manag</w:t>
      </w:r>
      <w:r w:rsidR="00043EE0">
        <w:rPr>
          <w:rFonts w:ascii="Times New Roman" w:hAnsi="Times New Roman" w:cs="Times New Roman"/>
          <w:sz w:val="24"/>
          <w:szCs w:val="24"/>
        </w:rPr>
        <w:t xml:space="preserve">ement to work together </w:t>
      </w:r>
      <w:r w:rsidR="00C82A44">
        <w:rPr>
          <w:rFonts w:ascii="Times New Roman" w:hAnsi="Times New Roman" w:cs="Times New Roman"/>
          <w:sz w:val="24"/>
          <w:szCs w:val="24"/>
        </w:rPr>
        <w:t xml:space="preserve">to </w:t>
      </w:r>
      <w:r w:rsidR="00043EE0">
        <w:rPr>
          <w:rFonts w:ascii="Times New Roman" w:hAnsi="Times New Roman" w:cs="Times New Roman"/>
          <w:sz w:val="24"/>
          <w:szCs w:val="24"/>
        </w:rPr>
        <w:t>bring desired</w:t>
      </w:r>
      <w:r w:rsidR="00DB3960" w:rsidRPr="00E30843">
        <w:rPr>
          <w:rFonts w:ascii="Times New Roman" w:hAnsi="Times New Roman" w:cs="Times New Roman"/>
          <w:sz w:val="24"/>
          <w:szCs w:val="24"/>
        </w:rPr>
        <w:t xml:space="preserve"> innovation. </w:t>
      </w:r>
      <w:r w:rsidR="00EE3D2A" w:rsidRPr="00E30843">
        <w:rPr>
          <w:rFonts w:ascii="Times New Roman" w:hAnsi="Times New Roman" w:cs="Times New Roman"/>
          <w:sz w:val="24"/>
          <w:szCs w:val="24"/>
        </w:rPr>
        <w:t>Creativity</w:t>
      </w:r>
      <w:r w:rsidR="00043EE0">
        <w:rPr>
          <w:rFonts w:ascii="Times New Roman" w:hAnsi="Times New Roman" w:cs="Times New Roman"/>
          <w:sz w:val="24"/>
          <w:szCs w:val="24"/>
        </w:rPr>
        <w:t xml:space="preserve"> is a building block</w:t>
      </w:r>
      <w:r w:rsidR="00EE3D2A" w:rsidRPr="00E30843">
        <w:rPr>
          <w:rFonts w:ascii="Times New Roman" w:hAnsi="Times New Roman" w:cs="Times New Roman"/>
          <w:sz w:val="24"/>
          <w:szCs w:val="24"/>
        </w:rPr>
        <w:t xml:space="preserve"> of innovation. </w:t>
      </w:r>
      <w:r w:rsidR="00DB3960" w:rsidRPr="00E30843">
        <w:rPr>
          <w:rFonts w:ascii="Times New Roman" w:hAnsi="Times New Roman" w:cs="Times New Roman"/>
          <w:sz w:val="24"/>
          <w:szCs w:val="24"/>
        </w:rPr>
        <w:t>Innovation on the other hand is described as a collaborative work input towards a targeted process. As told by Hon &amp; Lui (2016) innovation involves strategic decision making and participation of all organization stakeholders</w:t>
      </w:r>
      <w:r w:rsidR="00C82A44">
        <w:rPr>
          <w:rFonts w:ascii="Times New Roman" w:hAnsi="Times New Roman" w:cs="Times New Roman"/>
          <w:sz w:val="24"/>
          <w:szCs w:val="24"/>
        </w:rPr>
        <w:t>,</w:t>
      </w:r>
      <w:r w:rsidR="00043EE0">
        <w:rPr>
          <w:rFonts w:ascii="Times New Roman" w:hAnsi="Times New Roman" w:cs="Times New Roman"/>
          <w:sz w:val="24"/>
          <w:szCs w:val="24"/>
        </w:rPr>
        <w:t xml:space="preserve"> which could not be the case with individual creativity</w:t>
      </w:r>
      <w:r w:rsidR="00DB3960" w:rsidRPr="00E30843">
        <w:rPr>
          <w:rFonts w:ascii="Times New Roman" w:hAnsi="Times New Roman" w:cs="Times New Roman"/>
          <w:sz w:val="24"/>
          <w:szCs w:val="24"/>
        </w:rPr>
        <w:t>.</w:t>
      </w:r>
    </w:p>
    <w:p w14:paraId="49D8B176" w14:textId="477B08ED" w:rsidR="0021549D" w:rsidRDefault="00DB3960" w:rsidP="009D56FA">
      <w:pPr>
        <w:spacing w:line="480" w:lineRule="auto"/>
        <w:ind w:firstLine="720"/>
        <w:rPr>
          <w:rFonts w:ascii="Times New Roman" w:hAnsi="Times New Roman" w:cs="Times New Roman"/>
          <w:sz w:val="24"/>
          <w:szCs w:val="24"/>
        </w:rPr>
      </w:pPr>
      <w:r w:rsidRPr="00E30843">
        <w:rPr>
          <w:rFonts w:ascii="Times New Roman" w:hAnsi="Times New Roman" w:cs="Times New Roman"/>
          <w:sz w:val="24"/>
          <w:szCs w:val="24"/>
        </w:rPr>
        <w:t>In summary</w:t>
      </w:r>
      <w:r w:rsidR="00EE3D2A" w:rsidRPr="00E30843">
        <w:rPr>
          <w:rFonts w:ascii="Times New Roman" w:hAnsi="Times New Roman" w:cs="Times New Roman"/>
          <w:sz w:val="24"/>
          <w:szCs w:val="24"/>
        </w:rPr>
        <w:t>, creativity brings about</w:t>
      </w:r>
      <w:r w:rsidRPr="00E30843">
        <w:rPr>
          <w:rFonts w:ascii="Times New Roman" w:hAnsi="Times New Roman" w:cs="Times New Roman"/>
          <w:sz w:val="24"/>
          <w:szCs w:val="24"/>
        </w:rPr>
        <w:t xml:space="preserve"> innovation</w:t>
      </w:r>
      <w:r w:rsidR="00EE3D2A" w:rsidRPr="00E30843">
        <w:rPr>
          <w:rFonts w:ascii="Times New Roman" w:hAnsi="Times New Roman" w:cs="Times New Roman"/>
          <w:sz w:val="24"/>
          <w:szCs w:val="24"/>
        </w:rPr>
        <w:t>. Similarly, creativity and innovation both depend on organizational culture and organizational climate to manifest. For instance, if an organization is undergoing through slow generation of income because of low productivity and poor marketing, t</w:t>
      </w:r>
      <w:r w:rsidR="00043EE0">
        <w:rPr>
          <w:rFonts w:ascii="Times New Roman" w:hAnsi="Times New Roman" w:cs="Times New Roman"/>
          <w:sz w:val="24"/>
          <w:szCs w:val="24"/>
        </w:rPr>
        <w:t xml:space="preserve">his problem can be based on </w:t>
      </w:r>
      <w:r w:rsidR="00EE3D2A" w:rsidRPr="00E30843">
        <w:rPr>
          <w:rFonts w:ascii="Times New Roman" w:hAnsi="Times New Roman" w:cs="Times New Roman"/>
          <w:sz w:val="24"/>
          <w:szCs w:val="24"/>
        </w:rPr>
        <w:t xml:space="preserve">misalignment with organizational culture and ultimately </w:t>
      </w:r>
      <w:r w:rsidR="00043EE0">
        <w:rPr>
          <w:rFonts w:ascii="Times New Roman" w:hAnsi="Times New Roman" w:cs="Times New Roman"/>
          <w:sz w:val="24"/>
          <w:szCs w:val="24"/>
        </w:rPr>
        <w:t xml:space="preserve">with organizational </w:t>
      </w:r>
      <w:r w:rsidR="00EE3D2A" w:rsidRPr="00E30843">
        <w:rPr>
          <w:rFonts w:ascii="Times New Roman" w:hAnsi="Times New Roman" w:cs="Times New Roman"/>
          <w:sz w:val="24"/>
          <w:szCs w:val="24"/>
        </w:rPr>
        <w:t>climate. It means that the organization’s leadership must include employees in finding possible solutions for the problem. A single employee’s idea is what creativity is and can lead to a change in marketing and decision</w:t>
      </w:r>
      <w:r w:rsidR="00F955B8">
        <w:rPr>
          <w:rFonts w:ascii="Times New Roman" w:hAnsi="Times New Roman" w:cs="Times New Roman"/>
          <w:sz w:val="24"/>
          <w:szCs w:val="24"/>
        </w:rPr>
        <w:t>-</w:t>
      </w:r>
      <w:r w:rsidR="00EE3D2A" w:rsidRPr="00E30843">
        <w:rPr>
          <w:rFonts w:ascii="Times New Roman" w:hAnsi="Times New Roman" w:cs="Times New Roman"/>
          <w:sz w:val="24"/>
          <w:szCs w:val="24"/>
        </w:rPr>
        <w:t>making</w:t>
      </w:r>
      <w:r w:rsidR="00043EE0">
        <w:rPr>
          <w:rFonts w:ascii="Times New Roman" w:hAnsi="Times New Roman" w:cs="Times New Roman"/>
          <w:sz w:val="24"/>
          <w:szCs w:val="24"/>
        </w:rPr>
        <w:t xml:space="preserve"> processes</w:t>
      </w:r>
      <w:r w:rsidR="00EE3D2A" w:rsidRPr="00E30843">
        <w:rPr>
          <w:rFonts w:ascii="Times New Roman" w:hAnsi="Times New Roman" w:cs="Times New Roman"/>
          <w:sz w:val="24"/>
          <w:szCs w:val="24"/>
        </w:rPr>
        <w:t xml:space="preserve">. When this happens, the organization may undergo change </w:t>
      </w:r>
      <w:r w:rsidR="00C82A44">
        <w:rPr>
          <w:rFonts w:ascii="Times New Roman" w:hAnsi="Times New Roman" w:cs="Times New Roman"/>
          <w:sz w:val="24"/>
          <w:szCs w:val="24"/>
        </w:rPr>
        <w:t xml:space="preserve">through </w:t>
      </w:r>
      <w:r w:rsidR="00EE3D2A" w:rsidRPr="00E30843">
        <w:rPr>
          <w:rFonts w:ascii="Times New Roman" w:hAnsi="Times New Roman" w:cs="Times New Roman"/>
          <w:sz w:val="24"/>
          <w:szCs w:val="24"/>
        </w:rPr>
        <w:t xml:space="preserve">innovation plan. As told by Pietersen (2017), processes such </w:t>
      </w:r>
      <w:r w:rsidR="00043EE0">
        <w:rPr>
          <w:rFonts w:ascii="Times New Roman" w:hAnsi="Times New Roman" w:cs="Times New Roman"/>
          <w:sz w:val="24"/>
          <w:szCs w:val="24"/>
        </w:rPr>
        <w:t xml:space="preserve">as </w:t>
      </w:r>
      <w:r w:rsidR="00EE3D2A" w:rsidRPr="00E30843">
        <w:rPr>
          <w:rFonts w:ascii="Times New Roman" w:hAnsi="Times New Roman" w:cs="Times New Roman"/>
          <w:sz w:val="24"/>
          <w:szCs w:val="24"/>
        </w:rPr>
        <w:t>creativity and innovation rely on the degree of organizational culture’s implementation and conformity to set progressive standards.</w:t>
      </w:r>
    </w:p>
    <w:p w14:paraId="5024DAB5" w14:textId="1E448C11" w:rsidR="0021549D" w:rsidRDefault="00A14B70" w:rsidP="009D56FA">
      <w:pPr>
        <w:spacing w:line="480" w:lineRule="auto"/>
        <w:jc w:val="center"/>
        <w:rPr>
          <w:rFonts w:ascii="Times New Roman" w:hAnsi="Times New Roman" w:cs="Times New Roman"/>
          <w:b/>
          <w:sz w:val="24"/>
          <w:szCs w:val="24"/>
        </w:rPr>
      </w:pPr>
      <w:r w:rsidRPr="00E30843">
        <w:rPr>
          <w:rFonts w:ascii="Times New Roman" w:hAnsi="Times New Roman" w:cs="Times New Roman"/>
          <w:b/>
          <w:sz w:val="24"/>
          <w:szCs w:val="24"/>
        </w:rPr>
        <w:t xml:space="preserve">Summary of </w:t>
      </w:r>
      <w:r w:rsidR="00971C6C">
        <w:rPr>
          <w:rFonts w:ascii="Times New Roman" w:hAnsi="Times New Roman" w:cs="Times New Roman"/>
          <w:b/>
          <w:sz w:val="24"/>
          <w:szCs w:val="24"/>
        </w:rPr>
        <w:t xml:space="preserve">the </w:t>
      </w:r>
      <w:r w:rsidRPr="00E30843">
        <w:rPr>
          <w:rFonts w:ascii="Times New Roman" w:hAnsi="Times New Roman" w:cs="Times New Roman"/>
          <w:b/>
          <w:sz w:val="24"/>
          <w:szCs w:val="24"/>
        </w:rPr>
        <w:t>Research</w:t>
      </w:r>
      <w:r w:rsidR="000D00AD">
        <w:rPr>
          <w:rFonts w:ascii="Times New Roman" w:hAnsi="Times New Roman" w:cs="Times New Roman"/>
          <w:b/>
          <w:sz w:val="24"/>
          <w:szCs w:val="24"/>
        </w:rPr>
        <w:t xml:space="preserve"> to Date</w:t>
      </w:r>
      <w:r w:rsidRPr="00E30843">
        <w:rPr>
          <w:rFonts w:ascii="Times New Roman" w:hAnsi="Times New Roman" w:cs="Times New Roman"/>
          <w:b/>
          <w:sz w:val="24"/>
          <w:szCs w:val="24"/>
        </w:rPr>
        <w:t xml:space="preserve"> in Contemporary Organizations</w:t>
      </w:r>
    </w:p>
    <w:p w14:paraId="405F81E0" w14:textId="77777777" w:rsidR="0021549D" w:rsidRDefault="00A14B70" w:rsidP="009D56FA">
      <w:pPr>
        <w:spacing w:line="480" w:lineRule="auto"/>
        <w:ind w:firstLine="720"/>
        <w:rPr>
          <w:rFonts w:ascii="Times New Roman" w:hAnsi="Times New Roman" w:cs="Times New Roman"/>
          <w:sz w:val="24"/>
          <w:szCs w:val="24"/>
        </w:rPr>
      </w:pPr>
      <w:r w:rsidRPr="00E30843">
        <w:rPr>
          <w:rFonts w:ascii="Times New Roman" w:hAnsi="Times New Roman" w:cs="Times New Roman"/>
          <w:sz w:val="24"/>
          <w:szCs w:val="24"/>
        </w:rPr>
        <w:lastRenderedPageBreak/>
        <w:t xml:space="preserve">Many contemporary organizations are using written down cultural </w:t>
      </w:r>
      <w:r w:rsidR="00043EE0" w:rsidRPr="00E30843">
        <w:rPr>
          <w:rFonts w:ascii="Times New Roman" w:hAnsi="Times New Roman" w:cs="Times New Roman"/>
          <w:sz w:val="24"/>
          <w:szCs w:val="24"/>
        </w:rPr>
        <w:t>anticipations</w:t>
      </w:r>
      <w:r w:rsidRPr="00E30843">
        <w:rPr>
          <w:rFonts w:ascii="Times New Roman" w:hAnsi="Times New Roman" w:cs="Times New Roman"/>
          <w:sz w:val="24"/>
          <w:szCs w:val="24"/>
        </w:rPr>
        <w:t xml:space="preserve"> of the company using codes of conduct. In order to create an environment where every departmental employee knows his roles and responsibilities in relation to general standards set by the organization, companies are using technology systems that make management and supervisory encouragements easier to monitor. Like McLean (2005) denotes, organizations </w:t>
      </w:r>
      <w:r w:rsidR="003403C6" w:rsidRPr="00E30843">
        <w:rPr>
          <w:rFonts w:ascii="Times New Roman" w:hAnsi="Times New Roman" w:cs="Times New Roman"/>
          <w:sz w:val="24"/>
          <w:szCs w:val="24"/>
        </w:rPr>
        <w:t xml:space="preserve">are building corporate cultures and work climates that </w:t>
      </w:r>
      <w:r w:rsidR="00043EE0">
        <w:rPr>
          <w:rFonts w:ascii="Times New Roman" w:hAnsi="Times New Roman" w:cs="Times New Roman"/>
          <w:sz w:val="24"/>
          <w:szCs w:val="24"/>
        </w:rPr>
        <w:t>tear down</w:t>
      </w:r>
      <w:r w:rsidR="003403C6" w:rsidRPr="00E30843">
        <w:rPr>
          <w:rFonts w:ascii="Times New Roman" w:hAnsi="Times New Roman" w:cs="Times New Roman"/>
          <w:sz w:val="24"/>
          <w:szCs w:val="24"/>
        </w:rPr>
        <w:t xml:space="preserve"> autocr</w:t>
      </w:r>
      <w:r w:rsidR="00043EE0">
        <w:rPr>
          <w:rFonts w:ascii="Times New Roman" w:hAnsi="Times New Roman" w:cs="Times New Roman"/>
          <w:sz w:val="24"/>
          <w:szCs w:val="24"/>
        </w:rPr>
        <w:t>atic leadership and bending towards</w:t>
      </w:r>
      <w:r w:rsidR="003403C6" w:rsidRPr="00E30843">
        <w:rPr>
          <w:rFonts w:ascii="Times New Roman" w:hAnsi="Times New Roman" w:cs="Times New Roman"/>
          <w:sz w:val="24"/>
          <w:szCs w:val="24"/>
        </w:rPr>
        <w:t xml:space="preserve"> transformation</w:t>
      </w:r>
      <w:r w:rsidR="00043EE0">
        <w:rPr>
          <w:rFonts w:ascii="Times New Roman" w:hAnsi="Times New Roman" w:cs="Times New Roman"/>
          <w:sz w:val="24"/>
          <w:szCs w:val="24"/>
        </w:rPr>
        <w:t>al</w:t>
      </w:r>
      <w:r w:rsidR="003403C6" w:rsidRPr="00E30843">
        <w:rPr>
          <w:rFonts w:ascii="Times New Roman" w:hAnsi="Times New Roman" w:cs="Times New Roman"/>
          <w:sz w:val="24"/>
          <w:szCs w:val="24"/>
        </w:rPr>
        <w:t xml:space="preserve"> leadership styles.</w:t>
      </w:r>
      <w:r w:rsidR="00CB5DCD">
        <w:rPr>
          <w:rFonts w:ascii="Times New Roman" w:hAnsi="Times New Roman" w:cs="Times New Roman"/>
          <w:sz w:val="24"/>
          <w:szCs w:val="24"/>
        </w:rPr>
        <w:t xml:space="preserve"> Because leadership styles have been found to have a bearing on the organizational staff, research studies carried out on the contemporary organizations are showing improvements on the methods of structural communication. According to Rosenfeld &amp; Euchner (2012), this is to say that traditional office hierarchies are being replaced with flat organizational structures to allow creativity and innovation to prosper.</w:t>
      </w:r>
    </w:p>
    <w:p w14:paraId="4A2890BA" w14:textId="0233DAFA" w:rsidR="0021549D" w:rsidRDefault="003403C6" w:rsidP="009D56FA">
      <w:pPr>
        <w:spacing w:line="480" w:lineRule="auto"/>
        <w:ind w:firstLine="720"/>
        <w:rPr>
          <w:rFonts w:ascii="Times New Roman" w:hAnsi="Times New Roman" w:cs="Times New Roman"/>
          <w:sz w:val="24"/>
          <w:szCs w:val="24"/>
        </w:rPr>
      </w:pPr>
      <w:r w:rsidRPr="00E30843">
        <w:rPr>
          <w:rFonts w:ascii="Times New Roman" w:hAnsi="Times New Roman" w:cs="Times New Roman"/>
          <w:sz w:val="24"/>
          <w:szCs w:val="24"/>
        </w:rPr>
        <w:t xml:space="preserve">Consequently, organizations are reinventing office layout </w:t>
      </w:r>
      <w:r w:rsidR="00AF4748">
        <w:rPr>
          <w:rFonts w:ascii="Times New Roman" w:hAnsi="Times New Roman" w:cs="Times New Roman"/>
          <w:sz w:val="24"/>
          <w:szCs w:val="24"/>
        </w:rPr>
        <w:t xml:space="preserve">settings and </w:t>
      </w:r>
      <w:r w:rsidRPr="00E30843">
        <w:rPr>
          <w:rFonts w:ascii="Times New Roman" w:hAnsi="Times New Roman" w:cs="Times New Roman"/>
          <w:sz w:val="24"/>
          <w:szCs w:val="24"/>
        </w:rPr>
        <w:t>strategies that could motivate creative ideas that help organizations to achieve milestone objectives.</w:t>
      </w:r>
      <w:r w:rsidR="00AF4748">
        <w:rPr>
          <w:rFonts w:ascii="Times New Roman" w:hAnsi="Times New Roman" w:cs="Times New Roman"/>
          <w:sz w:val="24"/>
          <w:szCs w:val="24"/>
        </w:rPr>
        <w:t xml:space="preserve"> Colorings, lightings and furniture arrangements are all strategically being aligned to create innovati</w:t>
      </w:r>
      <w:r w:rsidR="00C82A44">
        <w:rPr>
          <w:rFonts w:ascii="Times New Roman" w:hAnsi="Times New Roman" w:cs="Times New Roman"/>
          <w:sz w:val="24"/>
          <w:szCs w:val="24"/>
        </w:rPr>
        <w:t>ve</w:t>
      </w:r>
      <w:r w:rsidR="00AF4748">
        <w:rPr>
          <w:rFonts w:ascii="Times New Roman" w:hAnsi="Times New Roman" w:cs="Times New Roman"/>
          <w:sz w:val="24"/>
          <w:szCs w:val="24"/>
        </w:rPr>
        <w:t xml:space="preserve"> and creative outcomes among employees. Furthermore, c</w:t>
      </w:r>
      <w:r w:rsidRPr="00E30843">
        <w:rPr>
          <w:rFonts w:ascii="Times New Roman" w:hAnsi="Times New Roman" w:cs="Times New Roman"/>
          <w:sz w:val="24"/>
          <w:szCs w:val="24"/>
        </w:rPr>
        <w:t xml:space="preserve">ontemporary organizations are using idealist approaches such as using external advisors or practitioners to help in creating innovation. Newman (2009) concludes that organizations are </w:t>
      </w:r>
      <w:r w:rsidR="00043EE0" w:rsidRPr="00E30843">
        <w:rPr>
          <w:rFonts w:ascii="Times New Roman" w:hAnsi="Times New Roman" w:cs="Times New Roman"/>
          <w:sz w:val="24"/>
          <w:szCs w:val="24"/>
        </w:rPr>
        <w:t>consuming</w:t>
      </w:r>
      <w:r w:rsidRPr="00E30843">
        <w:rPr>
          <w:rFonts w:ascii="Times New Roman" w:hAnsi="Times New Roman" w:cs="Times New Roman"/>
          <w:sz w:val="24"/>
          <w:szCs w:val="24"/>
        </w:rPr>
        <w:t xml:space="preserve"> strategic plans </w:t>
      </w:r>
      <w:r w:rsidR="003F7BBF" w:rsidRPr="00E30843">
        <w:rPr>
          <w:rFonts w:ascii="Times New Roman" w:hAnsi="Times New Roman" w:cs="Times New Roman"/>
          <w:sz w:val="24"/>
          <w:szCs w:val="24"/>
        </w:rPr>
        <w:t>such as internal and external advisors to h</w:t>
      </w:r>
      <w:r w:rsidR="00043EE0">
        <w:rPr>
          <w:rFonts w:ascii="Times New Roman" w:hAnsi="Times New Roman" w:cs="Times New Roman"/>
          <w:sz w:val="24"/>
          <w:szCs w:val="24"/>
        </w:rPr>
        <w:t xml:space="preserve">elp depict areas within the companies </w:t>
      </w:r>
      <w:r w:rsidR="003F7BBF" w:rsidRPr="00E30843">
        <w:rPr>
          <w:rFonts w:ascii="Times New Roman" w:hAnsi="Times New Roman" w:cs="Times New Roman"/>
          <w:sz w:val="24"/>
          <w:szCs w:val="24"/>
        </w:rPr>
        <w:t>that creatively warrant change</w:t>
      </w:r>
      <w:r w:rsidR="00C82A44">
        <w:rPr>
          <w:rFonts w:ascii="Times New Roman" w:hAnsi="Times New Roman" w:cs="Times New Roman"/>
          <w:sz w:val="24"/>
          <w:szCs w:val="24"/>
        </w:rPr>
        <w:t>s</w:t>
      </w:r>
      <w:r w:rsidR="003F7BBF" w:rsidRPr="00E30843">
        <w:rPr>
          <w:rFonts w:ascii="Times New Roman" w:hAnsi="Times New Roman" w:cs="Times New Roman"/>
          <w:sz w:val="24"/>
          <w:szCs w:val="24"/>
        </w:rPr>
        <w:t xml:space="preserve">. In other incidences, organizations are using either performance appraisals or reward systems to encourage their staff to set and achieve personal goals </w:t>
      </w:r>
      <w:r w:rsidR="00C82A44">
        <w:rPr>
          <w:rFonts w:ascii="Times New Roman" w:hAnsi="Times New Roman" w:cs="Times New Roman"/>
          <w:sz w:val="24"/>
          <w:szCs w:val="24"/>
        </w:rPr>
        <w:t>that</w:t>
      </w:r>
      <w:r w:rsidR="00043EE0">
        <w:rPr>
          <w:rFonts w:ascii="Times New Roman" w:hAnsi="Times New Roman" w:cs="Times New Roman"/>
          <w:sz w:val="24"/>
          <w:szCs w:val="24"/>
        </w:rPr>
        <w:t xml:space="preserve"> are </w:t>
      </w:r>
      <w:r w:rsidR="003F7BBF" w:rsidRPr="00E30843">
        <w:rPr>
          <w:rFonts w:ascii="Times New Roman" w:hAnsi="Times New Roman" w:cs="Times New Roman"/>
          <w:sz w:val="24"/>
          <w:szCs w:val="24"/>
        </w:rPr>
        <w:t>in line with the organizational goals</w:t>
      </w:r>
      <w:r w:rsidR="001C7AC2">
        <w:rPr>
          <w:rFonts w:ascii="Times New Roman" w:hAnsi="Times New Roman" w:cs="Times New Roman"/>
          <w:sz w:val="24"/>
          <w:szCs w:val="24"/>
        </w:rPr>
        <w:t xml:space="preserve"> and objectives</w:t>
      </w:r>
      <w:r w:rsidR="003F7BBF" w:rsidRPr="00E30843">
        <w:rPr>
          <w:rFonts w:ascii="Times New Roman" w:hAnsi="Times New Roman" w:cs="Times New Roman"/>
          <w:sz w:val="24"/>
          <w:szCs w:val="24"/>
        </w:rPr>
        <w:t>.</w:t>
      </w:r>
    </w:p>
    <w:p w14:paraId="6D4C7424" w14:textId="77777777" w:rsidR="0021549D" w:rsidRDefault="003F7BBF" w:rsidP="009D56FA">
      <w:pPr>
        <w:spacing w:line="480" w:lineRule="auto"/>
        <w:jc w:val="center"/>
        <w:rPr>
          <w:rFonts w:ascii="Times New Roman" w:hAnsi="Times New Roman" w:cs="Times New Roman"/>
          <w:b/>
          <w:sz w:val="24"/>
          <w:szCs w:val="24"/>
        </w:rPr>
      </w:pPr>
      <w:r w:rsidRPr="00E30843">
        <w:rPr>
          <w:rFonts w:ascii="Times New Roman" w:hAnsi="Times New Roman" w:cs="Times New Roman"/>
          <w:b/>
          <w:sz w:val="24"/>
          <w:szCs w:val="24"/>
        </w:rPr>
        <w:t>Conclusion</w:t>
      </w:r>
    </w:p>
    <w:p w14:paraId="229305E1" w14:textId="6BB6F41E" w:rsidR="0021549D" w:rsidRDefault="003F7BBF" w:rsidP="009D56FA">
      <w:pPr>
        <w:spacing w:line="480" w:lineRule="auto"/>
        <w:ind w:firstLine="720"/>
        <w:rPr>
          <w:rFonts w:ascii="Times New Roman" w:hAnsi="Times New Roman" w:cs="Times New Roman"/>
          <w:sz w:val="24"/>
          <w:szCs w:val="24"/>
        </w:rPr>
      </w:pPr>
      <w:r w:rsidRPr="00E30843">
        <w:rPr>
          <w:rFonts w:ascii="Times New Roman" w:hAnsi="Times New Roman" w:cs="Times New Roman"/>
          <w:sz w:val="24"/>
          <w:szCs w:val="24"/>
        </w:rPr>
        <w:lastRenderedPageBreak/>
        <w:t xml:space="preserve">Organizational culture and climate positively </w:t>
      </w:r>
      <w:r w:rsidR="00515F4C" w:rsidRPr="00E30843">
        <w:rPr>
          <w:rFonts w:ascii="Times New Roman" w:hAnsi="Times New Roman" w:cs="Times New Roman"/>
          <w:sz w:val="24"/>
          <w:szCs w:val="24"/>
        </w:rPr>
        <w:t>impact</w:t>
      </w:r>
      <w:r w:rsidRPr="00E30843">
        <w:rPr>
          <w:rFonts w:ascii="Times New Roman" w:hAnsi="Times New Roman" w:cs="Times New Roman"/>
          <w:sz w:val="24"/>
          <w:szCs w:val="24"/>
        </w:rPr>
        <w:t xml:space="preserve"> my job </w:t>
      </w:r>
      <w:r w:rsidR="00C82A44">
        <w:rPr>
          <w:rFonts w:ascii="Times New Roman" w:hAnsi="Times New Roman" w:cs="Times New Roman"/>
          <w:sz w:val="24"/>
          <w:szCs w:val="24"/>
        </w:rPr>
        <w:t>by</w:t>
      </w:r>
      <w:r w:rsidRPr="00E30843">
        <w:rPr>
          <w:rFonts w:ascii="Times New Roman" w:hAnsi="Times New Roman" w:cs="Times New Roman"/>
          <w:sz w:val="24"/>
          <w:szCs w:val="24"/>
        </w:rPr>
        <w:t xml:space="preserve"> encourag</w:t>
      </w:r>
      <w:r w:rsidR="00C82A44">
        <w:rPr>
          <w:rFonts w:ascii="Times New Roman" w:hAnsi="Times New Roman" w:cs="Times New Roman"/>
          <w:sz w:val="24"/>
          <w:szCs w:val="24"/>
        </w:rPr>
        <w:t>ing</w:t>
      </w:r>
      <w:r w:rsidRPr="00E30843">
        <w:rPr>
          <w:rFonts w:ascii="Times New Roman" w:hAnsi="Times New Roman" w:cs="Times New Roman"/>
          <w:sz w:val="24"/>
          <w:szCs w:val="24"/>
        </w:rPr>
        <w:t xml:space="preserve"> teamwork. Employees are called staff members in my organization. This is the culture that allows everybody to be treated equally without feelings of inferiority and disorientation. The management of my organization ensures that every member</w:t>
      </w:r>
      <w:r w:rsidR="00C82A44">
        <w:rPr>
          <w:rFonts w:ascii="Times New Roman" w:hAnsi="Times New Roman" w:cs="Times New Roman"/>
          <w:sz w:val="24"/>
          <w:szCs w:val="24"/>
        </w:rPr>
        <w:t>,</w:t>
      </w:r>
      <w:r w:rsidRPr="00E30843">
        <w:rPr>
          <w:rFonts w:ascii="Times New Roman" w:hAnsi="Times New Roman" w:cs="Times New Roman"/>
          <w:sz w:val="24"/>
          <w:szCs w:val="24"/>
        </w:rPr>
        <w:t xml:space="preserve"> regardless of his or her position</w:t>
      </w:r>
      <w:r w:rsidR="00C82A44">
        <w:rPr>
          <w:rFonts w:ascii="Times New Roman" w:hAnsi="Times New Roman" w:cs="Times New Roman"/>
          <w:sz w:val="24"/>
          <w:szCs w:val="24"/>
        </w:rPr>
        <w:t>,</w:t>
      </w:r>
      <w:r w:rsidRPr="00E30843">
        <w:rPr>
          <w:rFonts w:ascii="Times New Roman" w:hAnsi="Times New Roman" w:cs="Times New Roman"/>
          <w:sz w:val="24"/>
          <w:szCs w:val="24"/>
        </w:rPr>
        <w:t xml:space="preserve"> is referred to as </w:t>
      </w:r>
      <w:r w:rsidR="00C82A44">
        <w:rPr>
          <w:rFonts w:ascii="Times New Roman" w:hAnsi="Times New Roman" w:cs="Times New Roman"/>
          <w:sz w:val="24"/>
          <w:szCs w:val="24"/>
        </w:rPr>
        <w:t xml:space="preserve">a </w:t>
      </w:r>
      <w:r w:rsidRPr="00E30843">
        <w:rPr>
          <w:rFonts w:ascii="Times New Roman" w:hAnsi="Times New Roman" w:cs="Times New Roman"/>
          <w:sz w:val="24"/>
          <w:szCs w:val="24"/>
        </w:rPr>
        <w:t xml:space="preserve">staff member to create a work climate that nurtures creativity and innovation simultaneously. </w:t>
      </w:r>
      <w:r w:rsidR="00DC7AC9" w:rsidRPr="00E30843">
        <w:rPr>
          <w:rFonts w:ascii="Times New Roman" w:hAnsi="Times New Roman" w:cs="Times New Roman"/>
          <w:sz w:val="24"/>
          <w:szCs w:val="24"/>
        </w:rPr>
        <w:t xml:space="preserve">Furthermore, my organization is impacted by creativity and innovation through office layout systems. The offices are divided into </w:t>
      </w:r>
      <w:r w:rsidR="00C82A44">
        <w:rPr>
          <w:rFonts w:ascii="Times New Roman" w:hAnsi="Times New Roman" w:cs="Times New Roman"/>
          <w:sz w:val="24"/>
          <w:szCs w:val="24"/>
        </w:rPr>
        <w:t xml:space="preserve">a </w:t>
      </w:r>
      <w:r w:rsidR="00DC7AC9" w:rsidRPr="00E30843">
        <w:rPr>
          <w:rFonts w:ascii="Times New Roman" w:hAnsi="Times New Roman" w:cs="Times New Roman"/>
          <w:sz w:val="24"/>
          <w:szCs w:val="24"/>
        </w:rPr>
        <w:t>conference room that can be used for discussions on change innovation processes, the recharge room where personal creativity is made possible. All in all, components of an organization are harmonized through organizational culture and leadership styles that support employees to outperform themselves. When the organizational culture establishes a positive climate that ensures everyone</w:t>
      </w:r>
      <w:r w:rsidR="001C7AC2">
        <w:rPr>
          <w:rFonts w:ascii="Times New Roman" w:hAnsi="Times New Roman" w:cs="Times New Roman"/>
          <w:sz w:val="24"/>
          <w:szCs w:val="24"/>
        </w:rPr>
        <w:t xml:space="preserve"> feels that </w:t>
      </w:r>
      <w:r w:rsidR="00022B1B" w:rsidRPr="00E30843">
        <w:rPr>
          <w:rFonts w:ascii="Times New Roman" w:hAnsi="Times New Roman" w:cs="Times New Roman"/>
          <w:sz w:val="24"/>
          <w:szCs w:val="24"/>
        </w:rPr>
        <w:t>they belong to the company</w:t>
      </w:r>
      <w:r w:rsidR="00DC7AC9" w:rsidRPr="00E30843">
        <w:rPr>
          <w:rFonts w:ascii="Times New Roman" w:hAnsi="Times New Roman" w:cs="Times New Roman"/>
          <w:sz w:val="24"/>
          <w:szCs w:val="24"/>
        </w:rPr>
        <w:t>, I</w:t>
      </w:r>
      <w:r w:rsidR="00022B1B" w:rsidRPr="00E30843">
        <w:rPr>
          <w:rFonts w:ascii="Times New Roman" w:hAnsi="Times New Roman" w:cs="Times New Roman"/>
          <w:sz w:val="24"/>
          <w:szCs w:val="24"/>
        </w:rPr>
        <w:t xml:space="preserve"> become easily</w:t>
      </w:r>
      <w:r w:rsidR="00DC7AC9" w:rsidRPr="00E30843">
        <w:rPr>
          <w:rFonts w:ascii="Times New Roman" w:hAnsi="Times New Roman" w:cs="Times New Roman"/>
          <w:sz w:val="24"/>
          <w:szCs w:val="24"/>
        </w:rPr>
        <w:t xml:space="preserve"> motivated even w</w:t>
      </w:r>
      <w:r w:rsidR="00022B1B" w:rsidRPr="00E30843">
        <w:rPr>
          <w:rFonts w:ascii="Times New Roman" w:hAnsi="Times New Roman" w:cs="Times New Roman"/>
          <w:sz w:val="24"/>
          <w:szCs w:val="24"/>
        </w:rPr>
        <w:t>ithout supervision to yield outstanding</w:t>
      </w:r>
      <w:r w:rsidR="00DC7AC9" w:rsidRPr="00E30843">
        <w:rPr>
          <w:rFonts w:ascii="Times New Roman" w:hAnsi="Times New Roman" w:cs="Times New Roman"/>
          <w:sz w:val="24"/>
          <w:szCs w:val="24"/>
        </w:rPr>
        <w:t xml:space="preserve"> results. The </w:t>
      </w:r>
      <w:r w:rsidR="00022B1B" w:rsidRPr="00E30843">
        <w:rPr>
          <w:rFonts w:ascii="Times New Roman" w:hAnsi="Times New Roman" w:cs="Times New Roman"/>
          <w:sz w:val="24"/>
          <w:szCs w:val="24"/>
        </w:rPr>
        <w:t>members of an</w:t>
      </w:r>
      <w:r w:rsidR="00DC7AC9" w:rsidRPr="00E30843">
        <w:rPr>
          <w:rFonts w:ascii="Times New Roman" w:hAnsi="Times New Roman" w:cs="Times New Roman"/>
          <w:sz w:val="24"/>
          <w:szCs w:val="24"/>
        </w:rPr>
        <w:t xml:space="preserve"> organization </w:t>
      </w:r>
      <w:r w:rsidR="00022B1B" w:rsidRPr="00E30843">
        <w:rPr>
          <w:rFonts w:ascii="Times New Roman" w:hAnsi="Times New Roman" w:cs="Times New Roman"/>
          <w:sz w:val="24"/>
          <w:szCs w:val="24"/>
        </w:rPr>
        <w:t>are easily acculturated to a system that appreciates their di</w:t>
      </w:r>
      <w:r w:rsidR="00E30843">
        <w:rPr>
          <w:rFonts w:ascii="Times New Roman" w:hAnsi="Times New Roman" w:cs="Times New Roman"/>
          <w:sz w:val="24"/>
          <w:szCs w:val="24"/>
        </w:rPr>
        <w:t>fferences</w:t>
      </w:r>
      <w:r w:rsidR="001C7AC2">
        <w:rPr>
          <w:rFonts w:ascii="Times New Roman" w:hAnsi="Times New Roman" w:cs="Times New Roman"/>
          <w:sz w:val="24"/>
          <w:szCs w:val="24"/>
        </w:rPr>
        <w:t xml:space="preserve"> and needs.</w:t>
      </w:r>
    </w:p>
    <w:p w14:paraId="73BD6626" w14:textId="77777777" w:rsidR="009D56FA" w:rsidRDefault="009D56FA" w:rsidP="009D56FA">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1B4C9FE8" w14:textId="29C7DEDC" w:rsidR="0021549D" w:rsidRDefault="0016435B" w:rsidP="009D56FA">
      <w:pPr>
        <w:spacing w:line="480" w:lineRule="auto"/>
        <w:jc w:val="center"/>
        <w:rPr>
          <w:rFonts w:ascii="Times New Roman" w:hAnsi="Times New Roman" w:cs="Times New Roman"/>
          <w:sz w:val="24"/>
          <w:szCs w:val="24"/>
        </w:rPr>
      </w:pPr>
      <w:r w:rsidRPr="00E30843">
        <w:rPr>
          <w:rFonts w:ascii="Times New Roman" w:hAnsi="Times New Roman" w:cs="Times New Roman"/>
          <w:sz w:val="24"/>
          <w:szCs w:val="24"/>
        </w:rPr>
        <w:lastRenderedPageBreak/>
        <w:t>References</w:t>
      </w:r>
    </w:p>
    <w:p w14:paraId="4E89E0CB" w14:textId="77777777" w:rsidR="006A2A1E" w:rsidRPr="006A2A1E" w:rsidRDefault="006A2A1E" w:rsidP="009D56FA">
      <w:pPr>
        <w:spacing w:line="480" w:lineRule="auto"/>
        <w:ind w:left="720" w:hanging="720"/>
        <w:rPr>
          <w:rFonts w:ascii="Times New Roman" w:hAnsi="Times New Roman" w:cs="Times New Roman"/>
          <w:sz w:val="24"/>
          <w:szCs w:val="24"/>
          <w:shd w:val="clear" w:color="auto" w:fill="FFFFFF"/>
        </w:rPr>
      </w:pPr>
      <w:r w:rsidRPr="006A2A1E">
        <w:rPr>
          <w:rFonts w:ascii="Times New Roman" w:hAnsi="Times New Roman" w:cs="Times New Roman"/>
          <w:sz w:val="24"/>
          <w:szCs w:val="24"/>
          <w:shd w:val="clear" w:color="auto" w:fill="FFFFFF"/>
        </w:rPr>
        <w:t>Hon, A. H., &amp; Lui, S. S. (2016). Employee creativity and innovation in organizations. </w:t>
      </w:r>
      <w:r w:rsidRPr="006A2A1E">
        <w:rPr>
          <w:rFonts w:ascii="Times New Roman" w:hAnsi="Times New Roman" w:cs="Times New Roman"/>
          <w:i/>
          <w:iCs/>
          <w:sz w:val="24"/>
          <w:szCs w:val="24"/>
          <w:shd w:val="clear" w:color="auto" w:fill="FFFFFF"/>
        </w:rPr>
        <w:t>International Journal of Contemporary Hospitality Management</w:t>
      </w:r>
      <w:r w:rsidRPr="006A2A1E">
        <w:rPr>
          <w:rFonts w:ascii="Times New Roman" w:hAnsi="Times New Roman" w:cs="Times New Roman"/>
          <w:sz w:val="24"/>
          <w:szCs w:val="24"/>
          <w:shd w:val="clear" w:color="auto" w:fill="FFFFFF"/>
        </w:rPr>
        <w:t>.</w:t>
      </w:r>
    </w:p>
    <w:p w14:paraId="1A819C39" w14:textId="77777777" w:rsidR="006A2A1E" w:rsidRPr="006A2A1E" w:rsidRDefault="006A2A1E" w:rsidP="009D56FA">
      <w:pPr>
        <w:spacing w:line="480" w:lineRule="auto"/>
        <w:ind w:left="720" w:hanging="720"/>
        <w:rPr>
          <w:rFonts w:ascii="Times New Roman" w:hAnsi="Times New Roman" w:cs="Times New Roman"/>
          <w:sz w:val="24"/>
          <w:szCs w:val="24"/>
          <w:shd w:val="clear" w:color="auto" w:fill="FFFFFF"/>
        </w:rPr>
      </w:pPr>
      <w:r w:rsidRPr="006A2A1E">
        <w:rPr>
          <w:rFonts w:ascii="Times New Roman" w:hAnsi="Times New Roman" w:cs="Times New Roman"/>
          <w:sz w:val="24"/>
          <w:szCs w:val="24"/>
          <w:shd w:val="clear" w:color="auto" w:fill="FFFFFF"/>
        </w:rPr>
        <w:t>Karyotakis, K. M., &amp; Moustakis, V. S. (2016). Organizational factors, organizational culture, job satisfaction and entrepreneurial orientation in public administration. </w:t>
      </w:r>
      <w:r w:rsidRPr="006A2A1E">
        <w:rPr>
          <w:rFonts w:ascii="Times New Roman" w:hAnsi="Times New Roman" w:cs="Times New Roman"/>
          <w:i/>
          <w:iCs/>
          <w:sz w:val="24"/>
          <w:szCs w:val="24"/>
          <w:shd w:val="clear" w:color="auto" w:fill="FFFFFF"/>
        </w:rPr>
        <w:t>The European Journal of Applied Economics</w:t>
      </w:r>
      <w:r w:rsidRPr="006A2A1E">
        <w:rPr>
          <w:rFonts w:ascii="Times New Roman" w:hAnsi="Times New Roman" w:cs="Times New Roman"/>
          <w:sz w:val="24"/>
          <w:szCs w:val="24"/>
          <w:shd w:val="clear" w:color="auto" w:fill="FFFFFF"/>
        </w:rPr>
        <w:t>, </w:t>
      </w:r>
      <w:r w:rsidRPr="006A2A1E">
        <w:rPr>
          <w:rFonts w:ascii="Times New Roman" w:hAnsi="Times New Roman" w:cs="Times New Roman"/>
          <w:i/>
          <w:iCs/>
          <w:sz w:val="24"/>
          <w:szCs w:val="24"/>
          <w:shd w:val="clear" w:color="auto" w:fill="FFFFFF"/>
        </w:rPr>
        <w:t>13</w:t>
      </w:r>
      <w:r w:rsidRPr="006A2A1E">
        <w:rPr>
          <w:rFonts w:ascii="Times New Roman" w:hAnsi="Times New Roman" w:cs="Times New Roman"/>
          <w:sz w:val="24"/>
          <w:szCs w:val="24"/>
          <w:shd w:val="clear" w:color="auto" w:fill="FFFFFF"/>
        </w:rPr>
        <w:t>(1), 47-59</w:t>
      </w:r>
    </w:p>
    <w:p w14:paraId="7952ED54" w14:textId="77777777" w:rsidR="006A2A1E" w:rsidRPr="006A2A1E" w:rsidRDefault="006A2A1E" w:rsidP="009D56FA">
      <w:pPr>
        <w:spacing w:line="480" w:lineRule="auto"/>
        <w:ind w:left="720" w:hanging="720"/>
        <w:rPr>
          <w:rFonts w:ascii="Times New Roman" w:eastAsia="Times New Roman" w:hAnsi="Times New Roman" w:cs="Times New Roman"/>
          <w:sz w:val="24"/>
          <w:szCs w:val="24"/>
        </w:rPr>
      </w:pPr>
      <w:r w:rsidRPr="006A2A1E">
        <w:rPr>
          <w:rFonts w:ascii="Times New Roman" w:eastAsia="Times New Roman" w:hAnsi="Times New Roman" w:cs="Times New Roman"/>
          <w:sz w:val="24"/>
          <w:szCs w:val="24"/>
        </w:rPr>
        <w:t>Martins, E. C., &amp; Terblanche, F. (2003). Building organizational culture that stimulates creativity and innovation. European Journal of Innovation Management 6(1), 64-74.</w:t>
      </w:r>
    </w:p>
    <w:p w14:paraId="7D679950" w14:textId="3C7CBEC0" w:rsidR="006A2A1E" w:rsidRPr="006A2A1E" w:rsidRDefault="006A2A1E" w:rsidP="009D56FA">
      <w:pPr>
        <w:spacing w:line="480" w:lineRule="auto"/>
        <w:ind w:left="720" w:hanging="720"/>
        <w:rPr>
          <w:rFonts w:ascii="Times New Roman" w:eastAsia="Times New Roman" w:hAnsi="Times New Roman" w:cs="Times New Roman"/>
          <w:sz w:val="24"/>
          <w:szCs w:val="24"/>
        </w:rPr>
      </w:pPr>
      <w:r w:rsidRPr="006A2A1E">
        <w:rPr>
          <w:rFonts w:ascii="Times New Roman" w:eastAsia="Times New Roman" w:hAnsi="Times New Roman" w:cs="Times New Roman"/>
          <w:sz w:val="24"/>
          <w:szCs w:val="24"/>
        </w:rPr>
        <w:t>McLean, L. D. (2005). Organizational culture</w:t>
      </w:r>
      <w:r w:rsidR="00C82A44">
        <w:rPr>
          <w:rFonts w:ascii="Times New Roman" w:eastAsia="Times New Roman" w:hAnsi="Times New Roman" w:cs="Times New Roman"/>
          <w:sz w:val="24"/>
          <w:szCs w:val="24"/>
        </w:rPr>
        <w:t>’</w:t>
      </w:r>
      <w:r w:rsidRPr="006A2A1E">
        <w:rPr>
          <w:rFonts w:ascii="Times New Roman" w:eastAsia="Times New Roman" w:hAnsi="Times New Roman" w:cs="Times New Roman"/>
          <w:sz w:val="24"/>
          <w:szCs w:val="24"/>
        </w:rPr>
        <w:t>s influence on creativity and innovation: A review of the literature and implications for human resource development. Advances in Developing Human Resources, 7(2), 226-246.</w:t>
      </w:r>
    </w:p>
    <w:p w14:paraId="0A717E30" w14:textId="77777777" w:rsidR="006A2A1E" w:rsidRPr="006A2A1E" w:rsidRDefault="006A2A1E" w:rsidP="009D56FA">
      <w:pPr>
        <w:spacing w:line="480" w:lineRule="auto"/>
        <w:ind w:left="720" w:hanging="720"/>
        <w:rPr>
          <w:rFonts w:ascii="Times New Roman" w:eastAsia="Times New Roman" w:hAnsi="Times New Roman" w:cs="Times New Roman"/>
          <w:sz w:val="24"/>
          <w:szCs w:val="24"/>
        </w:rPr>
      </w:pPr>
      <w:r w:rsidRPr="006A2A1E">
        <w:rPr>
          <w:rFonts w:ascii="Times New Roman" w:eastAsia="Times New Roman" w:hAnsi="Times New Roman" w:cs="Times New Roman"/>
          <w:sz w:val="24"/>
          <w:szCs w:val="24"/>
        </w:rPr>
        <w:t>Newman, J. L. (2009). Building a creative high-performance R&amp;D culture. Research-Technology Management, 52(5), 21-31.</w:t>
      </w:r>
    </w:p>
    <w:p w14:paraId="3F02AF1C" w14:textId="77777777" w:rsidR="006A2A1E" w:rsidRPr="006A2A1E" w:rsidRDefault="006A2A1E" w:rsidP="009D56FA">
      <w:pPr>
        <w:spacing w:line="480" w:lineRule="auto"/>
        <w:ind w:left="720" w:hanging="720"/>
        <w:rPr>
          <w:rFonts w:ascii="Times New Roman" w:hAnsi="Times New Roman" w:cs="Times New Roman"/>
          <w:sz w:val="24"/>
          <w:szCs w:val="24"/>
          <w:shd w:val="clear" w:color="auto" w:fill="FFFFFF"/>
        </w:rPr>
      </w:pPr>
      <w:r w:rsidRPr="006A2A1E">
        <w:rPr>
          <w:rFonts w:ascii="Times New Roman" w:hAnsi="Times New Roman" w:cs="Times New Roman"/>
          <w:sz w:val="24"/>
          <w:szCs w:val="24"/>
          <w:shd w:val="clear" w:color="auto" w:fill="FFFFFF"/>
        </w:rPr>
        <w:t>Pietersen, C. (2017). Organizational culture: a foundational perspective. </w:t>
      </w:r>
      <w:r w:rsidRPr="006A2A1E">
        <w:rPr>
          <w:rFonts w:ascii="Times New Roman" w:hAnsi="Times New Roman" w:cs="Times New Roman"/>
          <w:i/>
          <w:iCs/>
          <w:sz w:val="24"/>
          <w:szCs w:val="24"/>
          <w:shd w:val="clear" w:color="auto" w:fill="FFFFFF"/>
        </w:rPr>
        <w:t>African Journal of Economic and Management Studies</w:t>
      </w:r>
      <w:r w:rsidRPr="006A2A1E">
        <w:rPr>
          <w:rFonts w:ascii="Times New Roman" w:hAnsi="Times New Roman" w:cs="Times New Roman"/>
          <w:sz w:val="24"/>
          <w:szCs w:val="24"/>
          <w:shd w:val="clear" w:color="auto" w:fill="FFFFFF"/>
        </w:rPr>
        <w:t>.</w:t>
      </w:r>
    </w:p>
    <w:p w14:paraId="65049D6F" w14:textId="77777777" w:rsidR="006A2A1E" w:rsidRPr="006A2A1E" w:rsidRDefault="006A2A1E" w:rsidP="009D56FA">
      <w:pPr>
        <w:spacing w:line="480" w:lineRule="auto"/>
        <w:ind w:left="720" w:hanging="720"/>
        <w:rPr>
          <w:rFonts w:ascii="Times New Roman" w:eastAsia="Times New Roman" w:hAnsi="Times New Roman" w:cs="Times New Roman"/>
          <w:sz w:val="24"/>
          <w:szCs w:val="24"/>
        </w:rPr>
      </w:pPr>
      <w:r w:rsidRPr="006A2A1E">
        <w:rPr>
          <w:rFonts w:ascii="Times New Roman" w:eastAsia="Times New Roman" w:hAnsi="Times New Roman" w:cs="Times New Roman"/>
          <w:sz w:val="24"/>
          <w:szCs w:val="24"/>
        </w:rPr>
        <w:t>Rosenfeld, R. &amp; Euchner, J. (2012). Culture, people, and innovation: An interview with Robert Rosenfeld. Research-Technology Management, 55(2), 13-17.</w:t>
      </w:r>
    </w:p>
    <w:sectPr w:rsidR="006A2A1E" w:rsidRPr="006A2A1E" w:rsidSect="000A30A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969728D" w14:textId="77777777" w:rsidR="00AD1188" w:rsidRDefault="00AD1188" w:rsidP="00E30843">
      <w:pPr>
        <w:spacing w:after="0" w:line="240" w:lineRule="auto"/>
      </w:pPr>
      <w:r>
        <w:separator/>
      </w:r>
    </w:p>
  </w:endnote>
  <w:endnote w:type="continuationSeparator" w:id="0">
    <w:p w14:paraId="0DEE395B" w14:textId="77777777" w:rsidR="00AD1188" w:rsidRDefault="00AD1188" w:rsidP="00E308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C391D45" w14:textId="77777777" w:rsidR="00AD1188" w:rsidRDefault="00AD1188" w:rsidP="00E30843">
      <w:pPr>
        <w:spacing w:after="0" w:line="240" w:lineRule="auto"/>
      </w:pPr>
      <w:r>
        <w:separator/>
      </w:r>
    </w:p>
  </w:footnote>
  <w:footnote w:type="continuationSeparator" w:id="0">
    <w:p w14:paraId="7A4A6775" w14:textId="77777777" w:rsidR="00AD1188" w:rsidRDefault="00AD1188" w:rsidP="00E308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0"/>
        <w:szCs w:val="20"/>
      </w:rPr>
      <w:id w:val="-702705897"/>
      <w:docPartObj>
        <w:docPartGallery w:val="Page Numbers (Top of Page)"/>
        <w:docPartUnique/>
      </w:docPartObj>
    </w:sdtPr>
    <w:sdtEndPr>
      <w:rPr>
        <w:noProof/>
      </w:rPr>
    </w:sdtEndPr>
    <w:sdtContent>
      <w:p w14:paraId="46D1CFC6" w14:textId="73448462" w:rsidR="004428D2" w:rsidRPr="000A30A7" w:rsidRDefault="000A30A7" w:rsidP="000A30A7">
        <w:pPr>
          <w:pStyle w:val="Header"/>
          <w:jc w:val="right"/>
          <w:rPr>
            <w:rFonts w:ascii="Times New Roman" w:hAnsi="Times New Roman" w:cs="Times New Roman"/>
            <w:sz w:val="20"/>
            <w:szCs w:val="20"/>
          </w:rPr>
        </w:pPr>
        <w:r w:rsidRPr="000A30A7">
          <w:rPr>
            <w:rFonts w:ascii="Times New Roman" w:hAnsi="Times New Roman" w:cs="Times New Roman"/>
            <w:sz w:val="20"/>
            <w:szCs w:val="20"/>
          </w:rPr>
          <w:t>ORGANIZATIONAL CULTURE, ORGANIZATIONAL CLIMATE, CREATIVITY AND INNOVATION</w:t>
        </w:r>
        <w:r>
          <w:rPr>
            <w:rFonts w:ascii="Times New Roman" w:hAnsi="Times New Roman" w:cs="Times New Roman"/>
            <w:sz w:val="20"/>
            <w:szCs w:val="20"/>
          </w:rPr>
          <w:tab/>
        </w:r>
        <w:r w:rsidRPr="000A30A7">
          <w:rPr>
            <w:rFonts w:ascii="Times New Roman" w:hAnsi="Times New Roman" w:cs="Times New Roman"/>
            <w:sz w:val="20"/>
            <w:szCs w:val="20"/>
          </w:rPr>
          <w:fldChar w:fldCharType="begin"/>
        </w:r>
        <w:r w:rsidRPr="000A30A7">
          <w:rPr>
            <w:rFonts w:ascii="Times New Roman" w:hAnsi="Times New Roman" w:cs="Times New Roman"/>
            <w:sz w:val="20"/>
            <w:szCs w:val="20"/>
          </w:rPr>
          <w:instrText xml:space="preserve"> PAGE   \* MERGEFORMAT </w:instrText>
        </w:r>
        <w:r w:rsidRPr="000A30A7">
          <w:rPr>
            <w:rFonts w:ascii="Times New Roman" w:hAnsi="Times New Roman" w:cs="Times New Roman"/>
            <w:sz w:val="20"/>
            <w:szCs w:val="20"/>
          </w:rPr>
          <w:fldChar w:fldCharType="separate"/>
        </w:r>
        <w:r w:rsidRPr="000A30A7">
          <w:rPr>
            <w:rFonts w:ascii="Times New Roman" w:hAnsi="Times New Roman" w:cs="Times New Roman"/>
            <w:noProof/>
            <w:sz w:val="20"/>
            <w:szCs w:val="20"/>
          </w:rPr>
          <w:t>2</w:t>
        </w:r>
        <w:r w:rsidRPr="000A30A7">
          <w:rPr>
            <w:rFonts w:ascii="Times New Roman" w:hAnsi="Times New Roman" w:cs="Times New Roman"/>
            <w:noProof/>
            <w:sz w:val="20"/>
            <w:szCs w:val="20"/>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8"/>
        <w:szCs w:val="18"/>
      </w:rPr>
      <w:id w:val="-1572336484"/>
      <w:docPartObj>
        <w:docPartGallery w:val="Page Numbers (Top of Page)"/>
        <w:docPartUnique/>
      </w:docPartObj>
    </w:sdtPr>
    <w:sdtEndPr>
      <w:rPr>
        <w:noProof/>
      </w:rPr>
    </w:sdtEndPr>
    <w:sdtContent>
      <w:p w14:paraId="2553829F" w14:textId="51A0674F" w:rsidR="000A30A7" w:rsidRPr="000A30A7" w:rsidRDefault="000A30A7" w:rsidP="000A30A7">
        <w:pPr>
          <w:pStyle w:val="Header"/>
          <w:jc w:val="right"/>
          <w:rPr>
            <w:rFonts w:ascii="Times New Roman" w:hAnsi="Times New Roman" w:cs="Times New Roman"/>
            <w:sz w:val="18"/>
            <w:szCs w:val="18"/>
          </w:rPr>
        </w:pPr>
        <w:r w:rsidRPr="000A30A7">
          <w:rPr>
            <w:rFonts w:ascii="Times New Roman" w:hAnsi="Times New Roman" w:cs="Times New Roman"/>
            <w:sz w:val="18"/>
            <w:szCs w:val="18"/>
          </w:rPr>
          <w:t>Running head: ORGANIZATIONAL CULTURE, ORGANIZATIONAL CLIMATE, CREATIVITY AND INNOVATION</w:t>
        </w:r>
        <w:r>
          <w:rPr>
            <w:rFonts w:ascii="Times New Roman" w:hAnsi="Times New Roman" w:cs="Times New Roman"/>
            <w:sz w:val="18"/>
            <w:szCs w:val="18"/>
          </w:rPr>
          <w:tab/>
        </w:r>
        <w:r w:rsidRPr="000A30A7">
          <w:rPr>
            <w:rFonts w:ascii="Times New Roman" w:hAnsi="Times New Roman" w:cs="Times New Roman"/>
            <w:sz w:val="18"/>
            <w:szCs w:val="18"/>
          </w:rPr>
          <w:fldChar w:fldCharType="begin"/>
        </w:r>
        <w:r w:rsidRPr="000A30A7">
          <w:rPr>
            <w:rFonts w:ascii="Times New Roman" w:hAnsi="Times New Roman" w:cs="Times New Roman"/>
            <w:sz w:val="18"/>
            <w:szCs w:val="18"/>
          </w:rPr>
          <w:instrText xml:space="preserve"> PAGE   \* MERGEFORMAT </w:instrText>
        </w:r>
        <w:r w:rsidRPr="000A30A7">
          <w:rPr>
            <w:rFonts w:ascii="Times New Roman" w:hAnsi="Times New Roman" w:cs="Times New Roman"/>
            <w:sz w:val="18"/>
            <w:szCs w:val="18"/>
          </w:rPr>
          <w:fldChar w:fldCharType="separate"/>
        </w:r>
        <w:r w:rsidRPr="000A30A7">
          <w:rPr>
            <w:rFonts w:ascii="Times New Roman" w:hAnsi="Times New Roman" w:cs="Times New Roman"/>
            <w:noProof/>
            <w:sz w:val="18"/>
            <w:szCs w:val="18"/>
          </w:rPr>
          <w:t>2</w:t>
        </w:r>
        <w:r w:rsidRPr="000A30A7">
          <w:rPr>
            <w:rFonts w:ascii="Times New Roman" w:hAnsi="Times New Roman" w:cs="Times New Roman"/>
            <w:noProof/>
            <w:sz w:val="18"/>
            <w:szCs w:val="1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bC0MDOwsDAxNDA0tzBU0lEKTi0uzszPAykwrAUAipJb4iwAAAA="/>
  </w:docVars>
  <w:rsids>
    <w:rsidRoot w:val="0016435B"/>
    <w:rsid w:val="00015F3F"/>
    <w:rsid w:val="00022B1B"/>
    <w:rsid w:val="00043EE0"/>
    <w:rsid w:val="000A30A7"/>
    <w:rsid w:val="000D00AD"/>
    <w:rsid w:val="000F4783"/>
    <w:rsid w:val="00146F2B"/>
    <w:rsid w:val="00151257"/>
    <w:rsid w:val="00162843"/>
    <w:rsid w:val="0016435B"/>
    <w:rsid w:val="001C7AC2"/>
    <w:rsid w:val="001D38E5"/>
    <w:rsid w:val="0021549D"/>
    <w:rsid w:val="00231414"/>
    <w:rsid w:val="0026394F"/>
    <w:rsid w:val="00286229"/>
    <w:rsid w:val="00331631"/>
    <w:rsid w:val="003403C6"/>
    <w:rsid w:val="00375E4F"/>
    <w:rsid w:val="003F7BBF"/>
    <w:rsid w:val="0043528E"/>
    <w:rsid w:val="004428D2"/>
    <w:rsid w:val="004B0BB9"/>
    <w:rsid w:val="004C02D9"/>
    <w:rsid w:val="004C71D6"/>
    <w:rsid w:val="00515F4C"/>
    <w:rsid w:val="00523522"/>
    <w:rsid w:val="00596850"/>
    <w:rsid w:val="00615B25"/>
    <w:rsid w:val="006619CD"/>
    <w:rsid w:val="006A2A1E"/>
    <w:rsid w:val="006E4A80"/>
    <w:rsid w:val="00767C96"/>
    <w:rsid w:val="007C2EF5"/>
    <w:rsid w:val="007F079C"/>
    <w:rsid w:val="00803DAC"/>
    <w:rsid w:val="008B0411"/>
    <w:rsid w:val="00904646"/>
    <w:rsid w:val="00967889"/>
    <w:rsid w:val="00971C6C"/>
    <w:rsid w:val="009D56FA"/>
    <w:rsid w:val="00A14B70"/>
    <w:rsid w:val="00AB702D"/>
    <w:rsid w:val="00AC6939"/>
    <w:rsid w:val="00AD1188"/>
    <w:rsid w:val="00AF24CA"/>
    <w:rsid w:val="00AF4748"/>
    <w:rsid w:val="00B50E8E"/>
    <w:rsid w:val="00BB33B4"/>
    <w:rsid w:val="00C82A44"/>
    <w:rsid w:val="00CA0610"/>
    <w:rsid w:val="00CB5DCD"/>
    <w:rsid w:val="00CE06E4"/>
    <w:rsid w:val="00D03EA1"/>
    <w:rsid w:val="00DB3960"/>
    <w:rsid w:val="00DC7AC9"/>
    <w:rsid w:val="00E30843"/>
    <w:rsid w:val="00E375B1"/>
    <w:rsid w:val="00EC61AC"/>
    <w:rsid w:val="00EE3D2A"/>
    <w:rsid w:val="00F05E91"/>
    <w:rsid w:val="00F955B8"/>
    <w:rsid w:val="00FC4F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47C0ED"/>
  <w15:docId w15:val="{DAFD3034-DB27-466A-A770-DC10FA9F21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6F2B"/>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08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0843"/>
  </w:style>
  <w:style w:type="paragraph" w:styleId="Footer">
    <w:name w:val="footer"/>
    <w:basedOn w:val="Normal"/>
    <w:link w:val="FooterChar"/>
    <w:uiPriority w:val="99"/>
    <w:unhideWhenUsed/>
    <w:rsid w:val="00E308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08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40464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8</Pages>
  <Words>1828</Words>
  <Characters>10421</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Antony Ouma</cp:lastModifiedBy>
  <cp:revision>18</cp:revision>
  <dcterms:created xsi:type="dcterms:W3CDTF">2020-11-04T09:29:00Z</dcterms:created>
  <dcterms:modified xsi:type="dcterms:W3CDTF">2020-11-04T18:50:00Z</dcterms:modified>
</cp:coreProperties>
</file>